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2689"/>
        <w:gridCol w:w="2551"/>
        <w:gridCol w:w="2552"/>
        <w:gridCol w:w="1270"/>
      </w:tblGrid>
      <w:tr w:rsidR="000F6500" w:rsidRPr="006972CF" w14:paraId="0C0C8842" w14:textId="77777777" w:rsidTr="003E50CA">
        <w:tc>
          <w:tcPr>
            <w:tcW w:w="2689" w:type="dxa"/>
          </w:tcPr>
          <w:p w14:paraId="46B2A598"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Titel</w:t>
            </w:r>
          </w:p>
        </w:tc>
        <w:tc>
          <w:tcPr>
            <w:tcW w:w="2551" w:type="dxa"/>
          </w:tcPr>
          <w:p w14:paraId="4E879BCC"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Thema</w:t>
            </w:r>
          </w:p>
        </w:tc>
        <w:tc>
          <w:tcPr>
            <w:tcW w:w="2552" w:type="dxa"/>
          </w:tcPr>
          <w:p w14:paraId="4370CA4F"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Fertigkeiten</w:t>
            </w:r>
          </w:p>
        </w:tc>
        <w:tc>
          <w:tcPr>
            <w:tcW w:w="1270" w:type="dxa"/>
          </w:tcPr>
          <w:p w14:paraId="590E1370"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Poster</w:t>
            </w:r>
          </w:p>
        </w:tc>
      </w:tr>
      <w:tr w:rsidR="000F6500" w:rsidRPr="006972CF" w14:paraId="72ABC16B" w14:textId="77777777" w:rsidTr="003E50CA">
        <w:tc>
          <w:tcPr>
            <w:tcW w:w="2689" w:type="dxa"/>
          </w:tcPr>
          <w:p w14:paraId="57D3F3EA" w14:textId="73FE2B8A" w:rsidR="000F6500" w:rsidRDefault="008F2412" w:rsidP="00FF1E3C">
            <w:pPr>
              <w:spacing w:before="120" w:after="120" w:line="240" w:lineRule="auto"/>
              <w:rPr>
                <w:rFonts w:cs="Arial"/>
                <w:b/>
                <w:szCs w:val="24"/>
                <w:lang w:val="de-DE"/>
              </w:rPr>
            </w:pPr>
            <w:r>
              <w:rPr>
                <w:rFonts w:ascii="Arial" w:hAnsi="Arial" w:cs="Arial"/>
                <w:b/>
                <w:sz w:val="24"/>
                <w:szCs w:val="24"/>
                <w:lang w:val="de-DE"/>
              </w:rPr>
              <w:t>Logo!</w:t>
            </w:r>
          </w:p>
          <w:p w14:paraId="2D9799B7" w14:textId="1C076ECB" w:rsidR="000F6500" w:rsidRDefault="000F6500" w:rsidP="00FF1E3C">
            <w:pPr>
              <w:spacing w:before="120" w:after="120" w:line="240" w:lineRule="auto"/>
              <w:rPr>
                <w:rFonts w:ascii="Arial" w:hAnsi="Arial" w:cs="Arial"/>
                <w:sz w:val="24"/>
                <w:szCs w:val="24"/>
                <w:lang w:val="de-DE"/>
              </w:rPr>
            </w:pPr>
          </w:p>
          <w:p w14:paraId="2BF0D973" w14:textId="77777777" w:rsidR="000F6500" w:rsidRPr="006972CF" w:rsidRDefault="000F6500" w:rsidP="00FF1E3C">
            <w:pPr>
              <w:spacing w:before="120" w:after="120" w:line="240" w:lineRule="auto"/>
              <w:rPr>
                <w:rFonts w:ascii="Arial" w:hAnsi="Arial" w:cs="Arial"/>
                <w:b/>
                <w:sz w:val="24"/>
                <w:szCs w:val="24"/>
                <w:lang w:val="de-DE"/>
              </w:rPr>
            </w:pPr>
          </w:p>
          <w:p w14:paraId="51D2CDB1" w14:textId="28B45ACA" w:rsidR="000F6500" w:rsidRPr="006972CF" w:rsidRDefault="000F6500" w:rsidP="00FF1E3C">
            <w:pPr>
              <w:spacing w:before="120" w:after="120" w:line="240" w:lineRule="auto"/>
              <w:rPr>
                <w:rFonts w:ascii="Arial" w:hAnsi="Arial" w:cs="Arial"/>
                <w:sz w:val="24"/>
                <w:szCs w:val="24"/>
                <w:lang w:val="de-DE"/>
              </w:rPr>
            </w:pPr>
            <w:r w:rsidRPr="006972CF">
              <w:rPr>
                <w:rFonts w:ascii="Arial" w:hAnsi="Arial" w:cs="Arial"/>
                <w:b/>
                <w:sz w:val="24"/>
                <w:szCs w:val="24"/>
                <w:lang w:val="de-DE"/>
              </w:rPr>
              <w:t>ERK Niveau</w:t>
            </w:r>
            <w:r w:rsidRPr="006972CF">
              <w:rPr>
                <w:rFonts w:ascii="Arial" w:hAnsi="Arial" w:cs="Arial"/>
                <w:sz w:val="24"/>
                <w:szCs w:val="24"/>
                <w:lang w:val="de-DE"/>
              </w:rPr>
              <w:t xml:space="preserve">: </w:t>
            </w:r>
            <w:r w:rsidR="008F2412">
              <w:rPr>
                <w:rFonts w:ascii="Arial" w:hAnsi="Arial" w:cs="Arial"/>
                <w:sz w:val="24"/>
                <w:szCs w:val="24"/>
                <w:lang w:val="de-DE"/>
              </w:rPr>
              <w:t>Alle</w:t>
            </w:r>
          </w:p>
          <w:p w14:paraId="1F29F2FE" w14:textId="77777777" w:rsidR="000F6500" w:rsidRPr="006972CF" w:rsidRDefault="000F6500" w:rsidP="00FF1E3C">
            <w:pPr>
              <w:spacing w:before="120" w:after="120" w:line="240" w:lineRule="auto"/>
              <w:rPr>
                <w:rFonts w:ascii="Arial" w:hAnsi="Arial" w:cs="Arial"/>
                <w:sz w:val="24"/>
                <w:szCs w:val="24"/>
                <w:lang w:val="de-DE"/>
              </w:rPr>
            </w:pPr>
          </w:p>
        </w:tc>
        <w:tc>
          <w:tcPr>
            <w:tcW w:w="2551" w:type="dxa"/>
          </w:tcPr>
          <w:p w14:paraId="275BBF22" w14:textId="71F89115" w:rsidR="000F6500" w:rsidRDefault="008F2412" w:rsidP="00FF1E3C">
            <w:pPr>
              <w:spacing w:before="120" w:after="120" w:line="240" w:lineRule="auto"/>
              <w:rPr>
                <w:rFonts w:cs="Arial"/>
                <w:szCs w:val="24"/>
                <w:lang w:val="de-DE"/>
              </w:rPr>
            </w:pPr>
            <w:r>
              <w:rPr>
                <w:rFonts w:ascii="Arial" w:hAnsi="Arial" w:cs="Arial"/>
                <w:b/>
                <w:bCs/>
                <w:sz w:val="24"/>
                <w:szCs w:val="24"/>
                <w:lang w:val="de-DE"/>
              </w:rPr>
              <w:t>Fernsehen, Jugendnachrichten, Logo!</w:t>
            </w:r>
          </w:p>
          <w:p w14:paraId="05C0526C" w14:textId="77777777" w:rsidR="000F6500" w:rsidRPr="006972CF" w:rsidRDefault="000F6500" w:rsidP="00FF1E3C">
            <w:pPr>
              <w:spacing w:before="120" w:after="120" w:line="240" w:lineRule="auto"/>
              <w:rPr>
                <w:rFonts w:ascii="Arial" w:hAnsi="Arial" w:cs="Arial"/>
                <w:sz w:val="24"/>
                <w:szCs w:val="24"/>
                <w:lang w:val="de-DE"/>
              </w:rPr>
            </w:pPr>
          </w:p>
          <w:p w14:paraId="508403B3" w14:textId="06CD4942" w:rsidR="000F6500" w:rsidRPr="006972CF" w:rsidRDefault="000F6500" w:rsidP="008F2412">
            <w:pPr>
              <w:spacing w:before="120" w:after="120" w:line="240" w:lineRule="auto"/>
              <w:rPr>
                <w:rFonts w:ascii="Arial" w:hAnsi="Arial" w:cs="Arial"/>
                <w:sz w:val="24"/>
                <w:szCs w:val="24"/>
                <w:lang w:val="de-DE"/>
              </w:rPr>
            </w:pPr>
          </w:p>
        </w:tc>
        <w:tc>
          <w:tcPr>
            <w:tcW w:w="2552" w:type="dxa"/>
          </w:tcPr>
          <w:p w14:paraId="3662629E" w14:textId="1600D8BD" w:rsidR="000F6500" w:rsidRPr="006972CF" w:rsidRDefault="008F2412" w:rsidP="00FF1E3C">
            <w:pPr>
              <w:spacing w:before="120" w:after="120" w:line="240" w:lineRule="auto"/>
              <w:rPr>
                <w:rFonts w:ascii="Arial" w:hAnsi="Arial" w:cs="Arial"/>
                <w:sz w:val="24"/>
                <w:szCs w:val="24"/>
                <w:lang w:val="de-DE"/>
              </w:rPr>
            </w:pPr>
            <w:r>
              <w:rPr>
                <w:rFonts w:ascii="Arial" w:hAnsi="Arial" w:cs="Arial"/>
                <w:sz w:val="24"/>
                <w:szCs w:val="24"/>
                <w:lang w:val="de-DE"/>
              </w:rPr>
              <w:t>Hören, schreiben, sprechen</w:t>
            </w:r>
          </w:p>
        </w:tc>
        <w:tc>
          <w:tcPr>
            <w:tcW w:w="1270" w:type="dxa"/>
          </w:tcPr>
          <w:p w14:paraId="2C59234B" w14:textId="694AA40F" w:rsidR="000F6500" w:rsidRPr="006972CF" w:rsidRDefault="000F6500" w:rsidP="00FF1E3C">
            <w:pPr>
              <w:spacing w:before="120" w:after="120" w:line="240" w:lineRule="auto"/>
              <w:rPr>
                <w:rFonts w:ascii="Arial" w:hAnsi="Arial" w:cs="Arial"/>
                <w:sz w:val="24"/>
                <w:szCs w:val="24"/>
                <w:lang w:val="de-DE"/>
              </w:rPr>
            </w:pPr>
          </w:p>
        </w:tc>
      </w:tr>
      <w:tr w:rsidR="000F6500" w:rsidRPr="006972CF" w14:paraId="12800C64" w14:textId="77777777" w:rsidTr="003E50CA">
        <w:tc>
          <w:tcPr>
            <w:tcW w:w="2689" w:type="dxa"/>
          </w:tcPr>
          <w:p w14:paraId="42282985"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Material</w:t>
            </w:r>
          </w:p>
        </w:tc>
        <w:tc>
          <w:tcPr>
            <w:tcW w:w="2551" w:type="dxa"/>
          </w:tcPr>
          <w:p w14:paraId="19CDB2B4"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Arbeitsformen</w:t>
            </w:r>
          </w:p>
        </w:tc>
        <w:tc>
          <w:tcPr>
            <w:tcW w:w="2552" w:type="dxa"/>
          </w:tcPr>
          <w:p w14:paraId="034D5FA3"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Endprodukt</w:t>
            </w:r>
          </w:p>
        </w:tc>
        <w:tc>
          <w:tcPr>
            <w:tcW w:w="1270" w:type="dxa"/>
          </w:tcPr>
          <w:p w14:paraId="4A5AA530"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Zeit</w:t>
            </w:r>
          </w:p>
        </w:tc>
      </w:tr>
      <w:tr w:rsidR="00397889" w:rsidRPr="006972CF" w14:paraId="494EB794" w14:textId="77777777" w:rsidTr="003E50CA">
        <w:trPr>
          <w:trHeight w:val="1079"/>
        </w:trPr>
        <w:tc>
          <w:tcPr>
            <w:tcW w:w="2689" w:type="dxa"/>
          </w:tcPr>
          <w:p w14:paraId="1332443F" w14:textId="77777777" w:rsidR="00397889" w:rsidRDefault="008F2412" w:rsidP="00FF1E3C">
            <w:pPr>
              <w:spacing w:before="120" w:after="120" w:line="240" w:lineRule="auto"/>
              <w:rPr>
                <w:rFonts w:ascii="Arial" w:hAnsi="Arial" w:cs="Arial"/>
                <w:sz w:val="24"/>
                <w:szCs w:val="24"/>
                <w:lang w:val="de-DE"/>
              </w:rPr>
            </w:pPr>
            <w:r>
              <w:rPr>
                <w:rFonts w:ascii="Arial" w:hAnsi="Arial" w:cs="Arial"/>
                <w:sz w:val="24"/>
                <w:szCs w:val="24"/>
                <w:lang w:val="de-DE"/>
              </w:rPr>
              <w:t xml:space="preserve">Arbeitsblatt </w:t>
            </w:r>
          </w:p>
          <w:p w14:paraId="134AE440" w14:textId="24EED631" w:rsidR="008F2412" w:rsidRPr="006972CF" w:rsidRDefault="008F2412" w:rsidP="00FF1E3C">
            <w:pPr>
              <w:spacing w:before="120" w:after="120" w:line="240" w:lineRule="auto"/>
              <w:rPr>
                <w:rFonts w:ascii="Arial" w:hAnsi="Arial" w:cs="Arial"/>
                <w:b/>
                <w:sz w:val="24"/>
                <w:szCs w:val="24"/>
                <w:lang w:val="de-DE"/>
              </w:rPr>
            </w:pPr>
            <w:r w:rsidRPr="008F2412">
              <w:rPr>
                <w:rFonts w:ascii="Arial" w:hAnsi="Arial" w:cs="Arial"/>
                <w:bCs/>
                <w:sz w:val="24"/>
                <w:szCs w:val="24"/>
                <w:lang w:val="de-DE"/>
              </w:rPr>
              <w:t>Internet</w:t>
            </w:r>
          </w:p>
        </w:tc>
        <w:tc>
          <w:tcPr>
            <w:tcW w:w="2551" w:type="dxa"/>
          </w:tcPr>
          <w:p w14:paraId="58B33F58" w14:textId="77777777" w:rsidR="00397889" w:rsidRDefault="008F2412" w:rsidP="00FF1E3C">
            <w:pPr>
              <w:spacing w:before="120" w:after="120" w:line="240" w:lineRule="auto"/>
              <w:rPr>
                <w:rFonts w:ascii="Arial" w:hAnsi="Arial" w:cs="Arial"/>
                <w:sz w:val="24"/>
                <w:szCs w:val="24"/>
                <w:lang w:val="de-DE"/>
              </w:rPr>
            </w:pPr>
            <w:r>
              <w:rPr>
                <w:rFonts w:ascii="Arial" w:hAnsi="Arial" w:cs="Arial"/>
                <w:sz w:val="24"/>
                <w:szCs w:val="24"/>
                <w:lang w:val="de-DE"/>
              </w:rPr>
              <w:t>Individuell</w:t>
            </w:r>
          </w:p>
          <w:p w14:paraId="4D41D889" w14:textId="7D48BC94" w:rsidR="008F2412" w:rsidRPr="006972CF" w:rsidRDefault="008F2412" w:rsidP="00FF1E3C">
            <w:pPr>
              <w:spacing w:before="120" w:after="120" w:line="240" w:lineRule="auto"/>
              <w:rPr>
                <w:rFonts w:ascii="Arial" w:hAnsi="Arial" w:cs="Arial"/>
                <w:b/>
                <w:sz w:val="24"/>
                <w:szCs w:val="24"/>
                <w:lang w:val="de-DE"/>
              </w:rPr>
            </w:pPr>
            <w:r>
              <w:rPr>
                <w:rFonts w:ascii="Arial" w:hAnsi="Arial" w:cs="Arial"/>
                <w:sz w:val="24"/>
                <w:szCs w:val="24"/>
                <w:lang w:val="de-DE"/>
              </w:rPr>
              <w:t>Im Plenum</w:t>
            </w:r>
          </w:p>
        </w:tc>
        <w:tc>
          <w:tcPr>
            <w:tcW w:w="2552" w:type="dxa"/>
          </w:tcPr>
          <w:p w14:paraId="2FE321E1" w14:textId="33E3E933" w:rsidR="00397889" w:rsidRPr="006972CF" w:rsidRDefault="008F2412" w:rsidP="00FF1E3C">
            <w:pPr>
              <w:spacing w:before="120" w:after="120" w:line="240" w:lineRule="auto"/>
              <w:rPr>
                <w:rFonts w:ascii="Arial" w:hAnsi="Arial" w:cs="Arial"/>
                <w:sz w:val="24"/>
                <w:szCs w:val="24"/>
                <w:lang w:val="de-DE"/>
              </w:rPr>
            </w:pPr>
            <w:r>
              <w:rPr>
                <w:rFonts w:ascii="Arial" w:hAnsi="Arial" w:cs="Arial"/>
                <w:sz w:val="24"/>
                <w:szCs w:val="24"/>
                <w:lang w:val="de-DE"/>
              </w:rPr>
              <w:t>Schreiben</w:t>
            </w:r>
          </w:p>
        </w:tc>
        <w:tc>
          <w:tcPr>
            <w:tcW w:w="1270" w:type="dxa"/>
          </w:tcPr>
          <w:p w14:paraId="37977ACC" w14:textId="34E11FAB" w:rsidR="00397889" w:rsidRPr="006972CF" w:rsidRDefault="008F2412" w:rsidP="00FF1E3C">
            <w:pPr>
              <w:spacing w:before="120" w:after="120" w:line="240" w:lineRule="auto"/>
              <w:rPr>
                <w:rFonts w:ascii="Arial" w:hAnsi="Arial" w:cs="Arial"/>
                <w:bCs/>
                <w:sz w:val="24"/>
                <w:szCs w:val="24"/>
                <w:lang w:val="de-DE"/>
              </w:rPr>
            </w:pPr>
            <w:r>
              <w:rPr>
                <w:rFonts w:ascii="Arial" w:hAnsi="Arial" w:cs="Arial"/>
                <w:bCs/>
                <w:sz w:val="24"/>
                <w:szCs w:val="24"/>
                <w:lang w:val="de-DE"/>
              </w:rPr>
              <w:t>10-20 Minuten</w:t>
            </w:r>
          </w:p>
        </w:tc>
      </w:tr>
    </w:tbl>
    <w:p w14:paraId="6BE58FF1" w14:textId="77777777" w:rsidR="000F6500" w:rsidRPr="006972CF" w:rsidRDefault="000F6500" w:rsidP="00FF1E3C">
      <w:pPr>
        <w:spacing w:before="120" w:after="120" w:line="240" w:lineRule="auto"/>
        <w:rPr>
          <w:rFonts w:ascii="Arial" w:hAnsi="Arial" w:cs="Arial"/>
          <w:sz w:val="24"/>
          <w:szCs w:val="24"/>
          <w:lang w:val="de-DE"/>
        </w:rPr>
      </w:pPr>
    </w:p>
    <w:p w14:paraId="69E9E5BB" w14:textId="77777777" w:rsidR="00070D75" w:rsidRPr="000B23C0" w:rsidRDefault="00070D75" w:rsidP="00070D75">
      <w:pPr>
        <w:rPr>
          <w:rFonts w:ascii="Arial" w:hAnsi="Arial" w:cs="Arial"/>
          <w:sz w:val="24"/>
          <w:szCs w:val="24"/>
        </w:rPr>
      </w:pPr>
      <w:r w:rsidRPr="000B23C0">
        <w:rPr>
          <w:rFonts w:ascii="Arial" w:hAnsi="Arial" w:cs="Arial"/>
          <w:sz w:val="24"/>
          <w:szCs w:val="24"/>
          <w:lang w:val="de-DE"/>
        </w:rPr>
        <w:t xml:space="preserve">Video: </w:t>
      </w:r>
      <w:hyperlink r:id="rId8" w:history="1">
        <w:r w:rsidRPr="000B23C0">
          <w:rPr>
            <w:rStyle w:val="Hyperlink"/>
            <w:rFonts w:ascii="Arial" w:hAnsi="Arial" w:cs="Arial"/>
            <w:sz w:val="24"/>
            <w:szCs w:val="24"/>
          </w:rPr>
          <w:t>https://www.zdf.de/kinder/logo/alle-logo-sendungen-100.html</w:t>
        </w:r>
      </w:hyperlink>
    </w:p>
    <w:p w14:paraId="4D1F277A" w14:textId="77777777" w:rsidR="00070D75" w:rsidRPr="000B23C0" w:rsidRDefault="00070D75" w:rsidP="00070D75">
      <w:pPr>
        <w:rPr>
          <w:rFonts w:ascii="Arial" w:hAnsi="Arial" w:cs="Arial"/>
          <w:sz w:val="24"/>
          <w:szCs w:val="24"/>
          <w:lang w:val="de-DE"/>
        </w:rPr>
      </w:pPr>
    </w:p>
    <w:p w14:paraId="3F3A466B" w14:textId="77777777" w:rsidR="00070D75" w:rsidRPr="000B23C0" w:rsidRDefault="00070D75" w:rsidP="00070D75">
      <w:pPr>
        <w:pBdr>
          <w:top w:val="single" w:sz="4" w:space="1" w:color="auto"/>
          <w:left w:val="single" w:sz="4" w:space="4" w:color="auto"/>
          <w:bottom w:val="single" w:sz="4" w:space="1" w:color="auto"/>
          <w:right w:val="single" w:sz="4" w:space="4" w:color="auto"/>
        </w:pBdr>
        <w:rPr>
          <w:rFonts w:ascii="Arial" w:hAnsi="Arial" w:cs="Arial"/>
          <w:b/>
          <w:color w:val="FF0000"/>
          <w:sz w:val="24"/>
          <w:szCs w:val="24"/>
          <w:lang w:val="de-DE"/>
        </w:rPr>
      </w:pPr>
      <w:r w:rsidRPr="000B23C0">
        <w:rPr>
          <w:rFonts w:ascii="Arial" w:hAnsi="Arial" w:cs="Arial"/>
          <w:b/>
          <w:color w:val="FF0000"/>
          <w:sz w:val="24"/>
          <w:szCs w:val="24"/>
          <w:lang w:val="de-DE"/>
        </w:rPr>
        <w:t>Unser Tipp</w:t>
      </w:r>
    </w:p>
    <w:p w14:paraId="39AC3B35" w14:textId="77777777" w:rsidR="00070D75" w:rsidRPr="000B23C0" w:rsidRDefault="00070D75" w:rsidP="00070D75">
      <w:pPr>
        <w:pBdr>
          <w:top w:val="single" w:sz="4" w:space="1" w:color="auto"/>
          <w:left w:val="single" w:sz="4" w:space="4" w:color="auto"/>
          <w:bottom w:val="single" w:sz="4" w:space="1" w:color="auto"/>
          <w:right w:val="single" w:sz="4" w:space="4" w:color="auto"/>
        </w:pBdr>
        <w:rPr>
          <w:rFonts w:ascii="Arial" w:hAnsi="Arial" w:cs="Arial"/>
          <w:sz w:val="24"/>
          <w:szCs w:val="24"/>
          <w:lang w:val="de-DE"/>
        </w:rPr>
      </w:pPr>
      <w:r w:rsidRPr="000B23C0">
        <w:rPr>
          <w:rFonts w:ascii="Arial" w:hAnsi="Arial" w:cs="Arial"/>
          <w:sz w:val="24"/>
          <w:szCs w:val="24"/>
          <w:lang w:val="de-DE"/>
        </w:rPr>
        <w:t>Stoppen Sie bei den Aufgaben 3 und 5 die Sendung nach jedem Thema kurz, damit Schüler genug Zeit zum Schreiben haben.</w:t>
      </w:r>
    </w:p>
    <w:p w14:paraId="1F682CE8" w14:textId="77777777" w:rsidR="00070D75" w:rsidRPr="000B23C0" w:rsidRDefault="00070D75" w:rsidP="00070D75">
      <w:pPr>
        <w:rPr>
          <w:rFonts w:ascii="Arial" w:hAnsi="Arial" w:cs="Arial"/>
          <w:sz w:val="24"/>
          <w:szCs w:val="24"/>
          <w:lang w:val="de-DE"/>
        </w:rPr>
      </w:pPr>
    </w:p>
    <w:p w14:paraId="1DE9FA76" w14:textId="5A0B108A" w:rsidR="00070D75" w:rsidRPr="000B23C0" w:rsidRDefault="00070D75" w:rsidP="00070D75">
      <w:pPr>
        <w:rPr>
          <w:rFonts w:ascii="Arial" w:hAnsi="Arial" w:cs="Arial"/>
          <w:sz w:val="24"/>
          <w:szCs w:val="24"/>
          <w:lang w:val="de-DE"/>
        </w:rPr>
      </w:pPr>
      <w:r w:rsidRPr="000B23C0">
        <w:rPr>
          <w:rFonts w:ascii="Arial" w:hAnsi="Arial" w:cs="Arial"/>
          <w:sz w:val="24"/>
          <w:szCs w:val="24"/>
          <w:lang w:val="de-DE"/>
        </w:rPr>
        <w:t xml:space="preserve">Auf der Website </w:t>
      </w:r>
      <w:hyperlink r:id="rId9" w:history="1">
        <w:r w:rsidRPr="000B23C0">
          <w:rPr>
            <w:rFonts w:ascii="Arial" w:hAnsi="Arial" w:cs="Arial"/>
            <w:color w:val="2E74B5" w:themeColor="accent1" w:themeShade="BF"/>
            <w:sz w:val="24"/>
            <w:szCs w:val="24"/>
            <w:lang w:val="de-DE"/>
          </w:rPr>
          <w:t>https://www.zdf.de/kinder/logo</w:t>
        </w:r>
      </w:hyperlink>
      <w:r w:rsidRPr="000B23C0">
        <w:rPr>
          <w:rFonts w:ascii="Arial" w:hAnsi="Arial" w:cs="Arial"/>
          <w:sz w:val="24"/>
          <w:szCs w:val="24"/>
          <w:lang w:val="de-DE"/>
        </w:rPr>
        <w:t xml:space="preserve"> finden Sie für Ihren Unterricht viele interessante Lesetexte und Videos, die mehrere Jahre online bleiben.</w:t>
      </w:r>
      <w:r w:rsidR="00B841AA">
        <w:rPr>
          <w:rFonts w:ascii="Arial" w:hAnsi="Arial" w:cs="Arial"/>
          <w:sz w:val="24"/>
          <w:szCs w:val="24"/>
          <w:lang w:val="de-DE"/>
        </w:rPr>
        <w:t xml:space="preserve"> </w:t>
      </w:r>
      <w:r w:rsidRPr="000B23C0">
        <w:rPr>
          <w:rFonts w:ascii="Arial" w:hAnsi="Arial" w:cs="Arial"/>
          <w:sz w:val="24"/>
          <w:szCs w:val="24"/>
          <w:lang w:val="de-DE"/>
        </w:rPr>
        <w:t xml:space="preserve">Außerdem didaktisiert </w:t>
      </w:r>
      <w:r w:rsidRPr="000B23C0">
        <w:rPr>
          <w:rFonts w:ascii="Arial" w:hAnsi="Arial" w:cs="Arial"/>
          <w:i/>
          <w:sz w:val="24"/>
          <w:szCs w:val="24"/>
          <w:lang w:val="de-DE"/>
        </w:rPr>
        <w:t>Deutsch macht Spaß</w:t>
      </w:r>
      <w:r w:rsidRPr="000B23C0">
        <w:rPr>
          <w:rFonts w:ascii="Arial" w:hAnsi="Arial" w:cs="Arial"/>
          <w:sz w:val="24"/>
          <w:szCs w:val="24"/>
          <w:lang w:val="de-DE"/>
        </w:rPr>
        <w:t xml:space="preserve"> regelmäßig die logo!-Nachrichten und andere logo!-Videos. Diese Didaktisierungen finden Sie auf unserer Website</w:t>
      </w:r>
      <w:r>
        <w:rPr>
          <w:rFonts w:ascii="Arial" w:hAnsi="Arial" w:cs="Arial"/>
          <w:sz w:val="24"/>
          <w:szCs w:val="24"/>
          <w:lang w:val="de-DE"/>
        </w:rPr>
        <w:t>.</w:t>
      </w:r>
    </w:p>
    <w:p w14:paraId="343A334C" w14:textId="77777777" w:rsidR="00070D75" w:rsidRPr="000B23C0" w:rsidRDefault="00070D75" w:rsidP="00070D75">
      <w:pPr>
        <w:rPr>
          <w:rFonts w:ascii="Arial" w:hAnsi="Arial" w:cs="Arial"/>
          <w:sz w:val="24"/>
          <w:szCs w:val="24"/>
          <w:lang w:val="de-DE"/>
        </w:rPr>
      </w:pPr>
    </w:p>
    <w:p w14:paraId="37CEA774" w14:textId="77777777" w:rsidR="00070D75" w:rsidRPr="000B23C0" w:rsidRDefault="00070D75" w:rsidP="00070D75">
      <w:pPr>
        <w:rPr>
          <w:rFonts w:ascii="Arial" w:hAnsi="Arial" w:cs="Arial"/>
          <w:b/>
          <w:sz w:val="24"/>
          <w:szCs w:val="24"/>
          <w:lang w:val="de-DE"/>
        </w:rPr>
      </w:pPr>
      <w:r w:rsidRPr="000B23C0">
        <w:rPr>
          <w:rFonts w:ascii="Arial" w:hAnsi="Arial" w:cs="Arial"/>
          <w:b/>
          <w:sz w:val="24"/>
          <w:szCs w:val="24"/>
          <w:lang w:val="de-DE"/>
        </w:rPr>
        <w:t>Eine alternative Schreibaufgabe:</w:t>
      </w:r>
    </w:p>
    <w:p w14:paraId="0DFAD380" w14:textId="77777777" w:rsidR="00070D75" w:rsidRPr="000B23C0" w:rsidRDefault="00070D75" w:rsidP="00070D75">
      <w:pPr>
        <w:rPr>
          <w:rFonts w:ascii="Arial" w:hAnsi="Arial" w:cs="Arial"/>
          <w:sz w:val="24"/>
          <w:szCs w:val="24"/>
          <w:lang w:val="de-DE"/>
        </w:rPr>
      </w:pPr>
      <w:r w:rsidRPr="000B23C0">
        <w:rPr>
          <w:rFonts w:ascii="Arial" w:hAnsi="Arial" w:cs="Arial"/>
          <w:sz w:val="24"/>
          <w:szCs w:val="24"/>
          <w:lang w:val="de-DE"/>
        </w:rPr>
        <w:t>Mit dieser alternativen Schreibaufgabe über Sie mit den Schülern auch das Schreiben. Die E-Mail kann eventuell auch von der ganzen Klasse gemeinsam über das Smartbord geschrieben werden:</w:t>
      </w:r>
    </w:p>
    <w:p w14:paraId="6A909E7A" w14:textId="77777777" w:rsidR="00070D75" w:rsidRPr="000B23C0" w:rsidRDefault="00070D75" w:rsidP="00070D75">
      <w:pPr>
        <w:rPr>
          <w:rFonts w:ascii="Arial" w:hAnsi="Arial" w:cs="Arial"/>
          <w:sz w:val="24"/>
          <w:szCs w:val="24"/>
          <w:lang w:val="de-DE"/>
        </w:rPr>
      </w:pPr>
    </w:p>
    <w:p w14:paraId="491CAB60" w14:textId="77777777" w:rsidR="00070D75" w:rsidRPr="000B23C0" w:rsidRDefault="00070D75" w:rsidP="00070D75">
      <w:pPr>
        <w:rPr>
          <w:rFonts w:ascii="Arial" w:hAnsi="Arial" w:cs="Arial"/>
          <w:sz w:val="24"/>
          <w:szCs w:val="24"/>
          <w:lang w:val="de-DE"/>
        </w:rPr>
      </w:pPr>
      <w:r w:rsidRPr="000B23C0">
        <w:rPr>
          <w:rFonts w:ascii="Arial" w:hAnsi="Arial" w:cs="Arial"/>
          <w:sz w:val="24"/>
          <w:szCs w:val="24"/>
          <w:lang w:val="de-DE"/>
        </w:rPr>
        <w:t xml:space="preserve">So erreicht ihr logo! </w:t>
      </w:r>
    </w:p>
    <w:p w14:paraId="6BE761C8" w14:textId="3C06504B" w:rsidR="00070D75" w:rsidRDefault="00070D75" w:rsidP="00070D75">
      <w:pPr>
        <w:rPr>
          <w:rFonts w:ascii="Arial" w:hAnsi="Arial" w:cs="Arial"/>
          <w:sz w:val="24"/>
          <w:szCs w:val="24"/>
          <w:lang w:val="de-DE"/>
        </w:rPr>
      </w:pPr>
      <w:r w:rsidRPr="000B23C0">
        <w:rPr>
          <w:rFonts w:ascii="Arial" w:hAnsi="Arial" w:cs="Arial"/>
          <w:sz w:val="24"/>
          <w:szCs w:val="24"/>
          <w:lang w:val="de-DE"/>
        </w:rPr>
        <w:t>Schreibt eine E-Mail an logo! Macht mal in der E-Mail einen Vorschlag für ein Thema über die Niederlande. Schreibt mindestens 50 – 70 Wörter.</w:t>
      </w:r>
    </w:p>
    <w:p w14:paraId="033300FA" w14:textId="77777777" w:rsidR="00070D75" w:rsidRPr="000B23C0" w:rsidRDefault="00070D75" w:rsidP="00070D75">
      <w:pPr>
        <w:rPr>
          <w:rFonts w:ascii="Arial" w:hAnsi="Arial" w:cs="Arial"/>
          <w:sz w:val="24"/>
          <w:szCs w:val="24"/>
          <w:lang w:val="de-DE"/>
        </w:rPr>
      </w:pPr>
    </w:p>
    <w:p w14:paraId="242C3146" w14:textId="41C26F5E" w:rsidR="007D2712" w:rsidRPr="007D2712" w:rsidRDefault="007D2712" w:rsidP="007D2712">
      <w:pPr>
        <w:spacing w:before="120" w:after="120" w:line="240" w:lineRule="auto"/>
        <w:rPr>
          <w:rFonts w:ascii="Arial" w:hAnsi="Arial" w:cs="Arial"/>
          <w:b/>
          <w:bCs/>
          <w:sz w:val="24"/>
          <w:szCs w:val="24"/>
          <w:lang w:val="de-DE"/>
        </w:rPr>
      </w:pPr>
      <w:r w:rsidRPr="007D2712">
        <w:rPr>
          <w:rFonts w:ascii="Arial" w:hAnsi="Arial" w:cs="Arial"/>
          <w:b/>
          <w:bCs/>
          <w:sz w:val="24"/>
          <w:szCs w:val="24"/>
          <w:lang w:val="de-DE"/>
        </w:rPr>
        <w:t>Tipps zur Abwechslung</w:t>
      </w:r>
    </w:p>
    <w:p w14:paraId="39839182" w14:textId="60E75BCB" w:rsidR="007D2712" w:rsidRDefault="007D2712" w:rsidP="007D2712">
      <w:pPr>
        <w:pStyle w:val="Lijstalinea"/>
        <w:numPr>
          <w:ilvl w:val="0"/>
          <w:numId w:val="8"/>
        </w:numPr>
        <w:spacing w:before="120" w:after="120" w:line="240" w:lineRule="auto"/>
        <w:rPr>
          <w:rFonts w:ascii="Arial" w:hAnsi="Arial" w:cs="Arial"/>
          <w:sz w:val="24"/>
          <w:szCs w:val="24"/>
          <w:lang w:val="de-DE"/>
        </w:rPr>
      </w:pPr>
      <w:r w:rsidRPr="007D2712">
        <w:rPr>
          <w:rFonts w:ascii="Arial" w:hAnsi="Arial" w:cs="Arial"/>
          <w:sz w:val="24"/>
          <w:szCs w:val="24"/>
          <w:lang w:val="de-DE"/>
        </w:rPr>
        <w:t xml:space="preserve">Was </w:t>
      </w:r>
      <w:r>
        <w:rPr>
          <w:rFonts w:ascii="Arial" w:hAnsi="Arial" w:cs="Arial"/>
          <w:sz w:val="24"/>
          <w:szCs w:val="24"/>
          <w:lang w:val="de-DE"/>
        </w:rPr>
        <w:t>wießt du</w:t>
      </w:r>
      <w:r w:rsidRPr="007D2712">
        <w:rPr>
          <w:rFonts w:ascii="Arial" w:hAnsi="Arial" w:cs="Arial"/>
          <w:sz w:val="24"/>
          <w:szCs w:val="24"/>
          <w:lang w:val="de-DE"/>
        </w:rPr>
        <w:t xml:space="preserve"> jetzt, was </w:t>
      </w:r>
      <w:r>
        <w:rPr>
          <w:rFonts w:ascii="Arial" w:hAnsi="Arial" w:cs="Arial"/>
          <w:sz w:val="24"/>
          <w:szCs w:val="24"/>
          <w:lang w:val="de-DE"/>
        </w:rPr>
        <w:t>du</w:t>
      </w:r>
      <w:r w:rsidRPr="007D2712">
        <w:rPr>
          <w:rFonts w:ascii="Arial" w:hAnsi="Arial" w:cs="Arial"/>
          <w:sz w:val="24"/>
          <w:szCs w:val="24"/>
          <w:lang w:val="de-DE"/>
        </w:rPr>
        <w:t xml:space="preserve"> vor der Sendung nicht wusste? </w:t>
      </w:r>
      <w:r>
        <w:rPr>
          <w:rFonts w:ascii="Arial" w:hAnsi="Arial" w:cs="Arial"/>
          <w:sz w:val="24"/>
          <w:szCs w:val="24"/>
          <w:lang w:val="de-DE"/>
        </w:rPr>
        <w:t xml:space="preserve">Die </w:t>
      </w:r>
      <w:r w:rsidRPr="007D2712">
        <w:rPr>
          <w:rFonts w:ascii="Arial" w:hAnsi="Arial" w:cs="Arial"/>
          <w:sz w:val="24"/>
          <w:szCs w:val="24"/>
          <w:lang w:val="de-DE"/>
        </w:rPr>
        <w:t xml:space="preserve">SchülerInnen </w:t>
      </w:r>
      <w:r>
        <w:rPr>
          <w:rFonts w:ascii="Arial" w:hAnsi="Arial" w:cs="Arial"/>
          <w:sz w:val="24"/>
          <w:szCs w:val="24"/>
          <w:lang w:val="de-DE"/>
        </w:rPr>
        <w:t xml:space="preserve">machen </w:t>
      </w:r>
      <w:r w:rsidRPr="007D2712">
        <w:rPr>
          <w:rFonts w:ascii="Arial" w:hAnsi="Arial" w:cs="Arial"/>
          <w:sz w:val="24"/>
          <w:szCs w:val="24"/>
          <w:lang w:val="de-DE"/>
        </w:rPr>
        <w:t>während des Films Notizen (auf Niederländisch oder Deutsch). Anschließend erzählen die Schüler</w:t>
      </w:r>
      <w:r>
        <w:rPr>
          <w:rFonts w:ascii="Arial" w:hAnsi="Arial" w:cs="Arial"/>
          <w:sz w:val="24"/>
          <w:szCs w:val="24"/>
          <w:lang w:val="de-DE"/>
        </w:rPr>
        <w:t xml:space="preserve"> (in Kleingruppen oder im Plenum)</w:t>
      </w:r>
      <w:r w:rsidRPr="007D2712">
        <w:rPr>
          <w:rFonts w:ascii="Arial" w:hAnsi="Arial" w:cs="Arial"/>
          <w:sz w:val="24"/>
          <w:szCs w:val="24"/>
          <w:lang w:val="de-DE"/>
        </w:rPr>
        <w:t xml:space="preserve">, was sie aus der Sendung gelernt haben. </w:t>
      </w:r>
    </w:p>
    <w:p w14:paraId="744ADBF9" w14:textId="77777777" w:rsidR="007D2712" w:rsidRPr="007D2712" w:rsidRDefault="007D2712" w:rsidP="007D2712">
      <w:pPr>
        <w:pStyle w:val="Lijstalinea"/>
        <w:spacing w:before="120" w:after="120" w:line="240" w:lineRule="auto"/>
        <w:rPr>
          <w:rFonts w:ascii="Arial" w:hAnsi="Arial" w:cs="Arial"/>
          <w:sz w:val="24"/>
          <w:szCs w:val="24"/>
          <w:lang w:val="de-DE"/>
        </w:rPr>
      </w:pPr>
    </w:p>
    <w:p w14:paraId="4E6B1103" w14:textId="2D0A24EF" w:rsidR="007D2712" w:rsidRPr="007D2712" w:rsidRDefault="007D2712" w:rsidP="007D2712">
      <w:pPr>
        <w:pStyle w:val="Lijstalinea"/>
        <w:numPr>
          <w:ilvl w:val="0"/>
          <w:numId w:val="8"/>
        </w:numPr>
        <w:spacing w:before="120" w:after="120" w:line="240" w:lineRule="auto"/>
        <w:rPr>
          <w:rFonts w:ascii="Arial" w:hAnsi="Arial" w:cs="Arial"/>
          <w:sz w:val="24"/>
          <w:szCs w:val="24"/>
          <w:lang w:val="de-DE"/>
        </w:rPr>
      </w:pPr>
      <w:r w:rsidRPr="007D2712">
        <w:rPr>
          <w:rFonts w:ascii="Arial" w:hAnsi="Arial" w:cs="Arial"/>
          <w:sz w:val="24"/>
          <w:szCs w:val="24"/>
          <w:lang w:val="de-DE"/>
        </w:rPr>
        <w:t xml:space="preserve">Schauen Sie sich die Sendung vor dem Unterricht an, um herauszufinden, welche Themen in der Sendung behandelt werden. Schreiben Sie die Themen auf einzelne Zettel und verteilen Sie die Zettel nach dem Zufallsprinzip in der </w:t>
      </w:r>
      <w:r w:rsidRPr="007D2712">
        <w:rPr>
          <w:rFonts w:ascii="Arial" w:hAnsi="Arial" w:cs="Arial"/>
          <w:sz w:val="24"/>
          <w:szCs w:val="24"/>
          <w:lang w:val="de-DE"/>
        </w:rPr>
        <w:lastRenderedPageBreak/>
        <w:t xml:space="preserve">Klasse. Während die Schüler die Sendung sehen, beschäftigen sie sich mit ihrem eigenen Thema. Anschließend stellen </w:t>
      </w:r>
      <w:r w:rsidR="00573865">
        <w:rPr>
          <w:rFonts w:ascii="Arial" w:hAnsi="Arial" w:cs="Arial"/>
          <w:sz w:val="24"/>
          <w:szCs w:val="24"/>
          <w:lang w:val="de-DE"/>
        </w:rPr>
        <w:t>die SchülerInnen</w:t>
      </w:r>
      <w:r w:rsidRPr="007D2712">
        <w:rPr>
          <w:rFonts w:ascii="Arial" w:hAnsi="Arial" w:cs="Arial"/>
          <w:sz w:val="24"/>
          <w:szCs w:val="24"/>
          <w:lang w:val="de-DE"/>
        </w:rPr>
        <w:t xml:space="preserve"> ihr Thema kurz vor (auf Niederländisch oder Deutsch). Dies kann vor der ganzen Klasse geschehen, aber die Schüler </w:t>
      </w:r>
      <w:r w:rsidR="00573865">
        <w:rPr>
          <w:rFonts w:ascii="Arial" w:hAnsi="Arial" w:cs="Arial"/>
          <w:sz w:val="24"/>
          <w:szCs w:val="24"/>
          <w:lang w:val="de-DE"/>
        </w:rPr>
        <w:t xml:space="preserve">können das Thema natürlich </w:t>
      </w:r>
      <w:r w:rsidRPr="007D2712">
        <w:rPr>
          <w:rFonts w:ascii="Arial" w:hAnsi="Arial" w:cs="Arial"/>
          <w:sz w:val="24"/>
          <w:szCs w:val="24"/>
          <w:lang w:val="de-DE"/>
        </w:rPr>
        <w:t xml:space="preserve">auch in </w:t>
      </w:r>
      <w:r w:rsidR="00573865">
        <w:rPr>
          <w:rFonts w:ascii="Arial" w:hAnsi="Arial" w:cs="Arial"/>
          <w:sz w:val="24"/>
          <w:szCs w:val="24"/>
          <w:lang w:val="de-DE"/>
        </w:rPr>
        <w:t>Kleingruppen</w:t>
      </w:r>
      <w:r w:rsidRPr="007D2712">
        <w:rPr>
          <w:rFonts w:ascii="Arial" w:hAnsi="Arial" w:cs="Arial"/>
          <w:sz w:val="24"/>
          <w:szCs w:val="24"/>
          <w:lang w:val="de-DE"/>
        </w:rPr>
        <w:t xml:space="preserve"> </w:t>
      </w:r>
      <w:r w:rsidR="00573865">
        <w:rPr>
          <w:rFonts w:ascii="Arial" w:hAnsi="Arial" w:cs="Arial"/>
          <w:sz w:val="24"/>
          <w:szCs w:val="24"/>
          <w:lang w:val="de-DE"/>
        </w:rPr>
        <w:t xml:space="preserve">präsentieren. </w:t>
      </w:r>
    </w:p>
    <w:p w14:paraId="7C787DF9" w14:textId="77777777" w:rsidR="007D2712" w:rsidRPr="007D2712" w:rsidRDefault="007D2712" w:rsidP="007D2712">
      <w:pPr>
        <w:spacing w:before="120" w:after="120" w:line="240" w:lineRule="auto"/>
        <w:rPr>
          <w:rFonts w:ascii="Arial" w:hAnsi="Arial" w:cs="Arial"/>
          <w:sz w:val="24"/>
          <w:szCs w:val="24"/>
          <w:lang w:val="de-DE"/>
        </w:rPr>
      </w:pPr>
    </w:p>
    <w:p w14:paraId="63DD54D6" w14:textId="77777777" w:rsidR="007D2712" w:rsidRPr="007D2712" w:rsidRDefault="007D2712" w:rsidP="007D2712">
      <w:pPr>
        <w:spacing w:before="120" w:after="120" w:line="240" w:lineRule="auto"/>
        <w:rPr>
          <w:rFonts w:ascii="Arial" w:hAnsi="Arial" w:cs="Arial"/>
          <w:sz w:val="24"/>
          <w:szCs w:val="24"/>
          <w:lang w:val="de-DE"/>
        </w:rPr>
      </w:pPr>
    </w:p>
    <w:p w14:paraId="0A9ABDBE" w14:textId="57EE1952" w:rsidR="00FF1E3C" w:rsidRPr="00497917" w:rsidRDefault="00FF1E3C" w:rsidP="007D2712">
      <w:pPr>
        <w:spacing w:before="120" w:after="120" w:line="240" w:lineRule="auto"/>
        <w:rPr>
          <w:rFonts w:ascii="Arial" w:hAnsi="Arial" w:cs="Arial"/>
          <w:sz w:val="24"/>
          <w:szCs w:val="24"/>
          <w:lang w:val="de-DE"/>
        </w:rPr>
      </w:pPr>
    </w:p>
    <w:sectPr w:rsidR="00FF1E3C" w:rsidRPr="00497917">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A4EE8" w14:textId="77777777" w:rsidR="00F97974" w:rsidRDefault="00F97974" w:rsidP="001D262F">
      <w:pPr>
        <w:spacing w:line="240" w:lineRule="auto"/>
      </w:pPr>
      <w:r>
        <w:separator/>
      </w:r>
    </w:p>
  </w:endnote>
  <w:endnote w:type="continuationSeparator" w:id="0">
    <w:p w14:paraId="2E5E730C" w14:textId="77777777" w:rsidR="00F97974" w:rsidRDefault="00F97974" w:rsidP="001D2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94141727"/>
      <w:docPartObj>
        <w:docPartGallery w:val="Page Numbers (Bottom of Page)"/>
        <w:docPartUnique/>
      </w:docPartObj>
    </w:sdtPr>
    <w:sdtEndPr>
      <w:rPr>
        <w:rStyle w:val="Paginanummer"/>
      </w:rPr>
    </w:sdtEndPr>
    <w:sdtContent>
      <w:p w14:paraId="70C796A7" w14:textId="6B780639"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3117BD0" w14:textId="77777777" w:rsidR="00D56000" w:rsidRDefault="00D56000" w:rsidP="00D5600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94098490"/>
      <w:docPartObj>
        <w:docPartGallery w:val="Page Numbers (Bottom of Page)"/>
        <w:docPartUnique/>
      </w:docPartObj>
    </w:sdtPr>
    <w:sdtEndPr>
      <w:rPr>
        <w:rStyle w:val="Paginanummer"/>
        <w:rFonts w:ascii="Arial" w:hAnsi="Arial" w:cs="Arial"/>
      </w:rPr>
    </w:sdtEndPr>
    <w:sdtContent>
      <w:p w14:paraId="122D64D1" w14:textId="1A9801A3"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A985CD1" w14:textId="77777777" w:rsidR="00D56000" w:rsidRDefault="00D56000" w:rsidP="00D5600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44645" w14:textId="77777777" w:rsidR="00F97974" w:rsidRDefault="00F97974" w:rsidP="001D262F">
      <w:pPr>
        <w:spacing w:line="240" w:lineRule="auto"/>
      </w:pPr>
      <w:r>
        <w:separator/>
      </w:r>
    </w:p>
  </w:footnote>
  <w:footnote w:type="continuationSeparator" w:id="0">
    <w:p w14:paraId="741D809B" w14:textId="77777777" w:rsidR="00F97974" w:rsidRDefault="00F97974" w:rsidP="001D26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6447" w14:textId="35A193F8" w:rsidR="001D262F" w:rsidRPr="00497917" w:rsidRDefault="001D262F" w:rsidP="001D262F">
    <w:pPr>
      <w:pStyle w:val="Koptekst"/>
      <w:rPr>
        <w:rFonts w:ascii="Arial" w:hAnsi="Arial" w:cs="Arial"/>
        <w:i/>
        <w:iCs/>
        <w:sz w:val="21"/>
        <w:szCs w:val="21"/>
      </w:rPr>
    </w:pPr>
    <w:r w:rsidRPr="00497917">
      <w:rPr>
        <w:rFonts w:ascii="Arial" w:hAnsi="Arial" w:cs="Arial"/>
        <w:i/>
        <w:iCs/>
        <w:noProof/>
        <w:sz w:val="21"/>
        <w:szCs w:val="21"/>
        <w:lang w:eastAsia="nl-NL"/>
      </w:rPr>
      <w:drawing>
        <wp:anchor distT="0" distB="0" distL="114300" distR="114300" simplePos="0" relativeHeight="251658240" behindDoc="0" locked="0" layoutInCell="1" allowOverlap="1" wp14:anchorId="3C407F22" wp14:editId="5916C780">
          <wp:simplePos x="0" y="0"/>
          <wp:positionH relativeFrom="column">
            <wp:posOffset>5681980</wp:posOffset>
          </wp:positionH>
          <wp:positionV relativeFrom="paragraph">
            <wp:posOffset>-275093</wp:posOffset>
          </wp:positionV>
          <wp:extent cx="612140" cy="593090"/>
          <wp:effectExtent l="0" t="0" r="0" b="3810"/>
          <wp:wrapSquare wrapText="bothSides"/>
          <wp:docPr id="1" name="Afbeelding 1" descr="C:\Users\Gebruiker\Documents\DmS\dms_logo 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cuments\DmS\dms_logo klei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B61081">
      <w:rPr>
        <w:rFonts w:ascii="Arial" w:hAnsi="Arial" w:cs="Arial"/>
        <w:i/>
        <w:iCs/>
        <w:sz w:val="21"/>
        <w:szCs w:val="21"/>
      </w:rPr>
      <w:t>Logo</w:t>
    </w:r>
    <w:r w:rsidR="009C63D7">
      <w:rPr>
        <w:rFonts w:ascii="Arial" w:hAnsi="Arial" w:cs="Arial"/>
        <w:i/>
        <w:iCs/>
        <w:sz w:val="21"/>
        <w:szCs w:val="21"/>
      </w:rPr>
      <w:t xml:space="preserve"> - Allgemein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5AF9"/>
    <w:multiLevelType w:val="hybridMultilevel"/>
    <w:tmpl w:val="87484AA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9C599A"/>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E466D78"/>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55E61C0D"/>
    <w:multiLevelType w:val="hybridMultilevel"/>
    <w:tmpl w:val="852EA4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290095C"/>
    <w:multiLevelType w:val="hybridMultilevel"/>
    <w:tmpl w:val="C28C2458"/>
    <w:lvl w:ilvl="0" w:tplc="9508FA8C">
      <w:start w:val="1"/>
      <w:numFmt w:val="lowerLetter"/>
      <w:lvlText w:val="%1."/>
      <w:lvlJc w:val="left"/>
      <w:pPr>
        <w:ind w:left="1080" w:hanging="360"/>
      </w:pPr>
      <w:rPr>
        <w:b w:val="0"/>
        <w:bCs/>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640966AC"/>
    <w:multiLevelType w:val="hybridMultilevel"/>
    <w:tmpl w:val="08A4BAC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69D5EBC"/>
    <w:multiLevelType w:val="hybridMultilevel"/>
    <w:tmpl w:val="A9E43F74"/>
    <w:lvl w:ilvl="0" w:tplc="C548DB4A">
      <w:start w:val="1"/>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4BB7B3D"/>
    <w:multiLevelType w:val="hybridMultilevel"/>
    <w:tmpl w:val="828CAA4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7"/>
  </w:num>
  <w:num w:numId="5">
    <w:abstractNumId w:val="1"/>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BA"/>
    <w:rsid w:val="00070D75"/>
    <w:rsid w:val="000F2F1C"/>
    <w:rsid w:val="000F6500"/>
    <w:rsid w:val="001D262F"/>
    <w:rsid w:val="00397889"/>
    <w:rsid w:val="003E289E"/>
    <w:rsid w:val="00497917"/>
    <w:rsid w:val="004A2123"/>
    <w:rsid w:val="00565450"/>
    <w:rsid w:val="00573865"/>
    <w:rsid w:val="005926B3"/>
    <w:rsid w:val="005A7576"/>
    <w:rsid w:val="0066788E"/>
    <w:rsid w:val="006767FF"/>
    <w:rsid w:val="00692209"/>
    <w:rsid w:val="006B12BB"/>
    <w:rsid w:val="007306C7"/>
    <w:rsid w:val="00765043"/>
    <w:rsid w:val="00770A33"/>
    <w:rsid w:val="007B2A1B"/>
    <w:rsid w:val="007C36BA"/>
    <w:rsid w:val="007D2712"/>
    <w:rsid w:val="008F2412"/>
    <w:rsid w:val="00906725"/>
    <w:rsid w:val="00937919"/>
    <w:rsid w:val="009776F8"/>
    <w:rsid w:val="009C63D7"/>
    <w:rsid w:val="00A10B15"/>
    <w:rsid w:val="00AB32EF"/>
    <w:rsid w:val="00B043C3"/>
    <w:rsid w:val="00B61081"/>
    <w:rsid w:val="00B841AA"/>
    <w:rsid w:val="00B9011B"/>
    <w:rsid w:val="00C47ABF"/>
    <w:rsid w:val="00CC01B8"/>
    <w:rsid w:val="00D261F1"/>
    <w:rsid w:val="00D56000"/>
    <w:rsid w:val="00DA6E32"/>
    <w:rsid w:val="00DF599E"/>
    <w:rsid w:val="00E674BA"/>
    <w:rsid w:val="00E74009"/>
    <w:rsid w:val="00F11B7C"/>
    <w:rsid w:val="00F3385F"/>
    <w:rsid w:val="00F36870"/>
    <w:rsid w:val="00F70D86"/>
    <w:rsid w:val="00F97974"/>
    <w:rsid w:val="00FB7E46"/>
    <w:rsid w:val="00FF1E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85B009"/>
  <w15:chartTrackingRefBased/>
  <w15:docId w15:val="{BAE22199-7534-4A36-A1F3-52CDC128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674BA"/>
    <w:rPr>
      <w:color w:val="0000FF"/>
      <w:u w:val="single"/>
    </w:rPr>
  </w:style>
  <w:style w:type="table" w:styleId="Tabelraster">
    <w:name w:val="Table Grid"/>
    <w:basedOn w:val="Standaardtabel"/>
    <w:rsid w:val="00C47A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C47A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exposedshow">
    <w:name w:val="text_exposed_show"/>
    <w:basedOn w:val="Standaardalinea-lettertype"/>
    <w:rsid w:val="00C47ABF"/>
  </w:style>
  <w:style w:type="paragraph" w:styleId="Koptekst">
    <w:name w:val="header"/>
    <w:basedOn w:val="Standaard"/>
    <w:link w:val="KoptekstChar"/>
    <w:uiPriority w:val="99"/>
    <w:unhideWhenUsed/>
    <w:rsid w:val="001D26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D262F"/>
  </w:style>
  <w:style w:type="paragraph" w:styleId="Voettekst">
    <w:name w:val="footer"/>
    <w:basedOn w:val="Standaard"/>
    <w:link w:val="VoettekstChar"/>
    <w:uiPriority w:val="99"/>
    <w:unhideWhenUsed/>
    <w:rsid w:val="001D26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D262F"/>
  </w:style>
  <w:style w:type="character" w:styleId="GevolgdeHyperlink">
    <w:name w:val="FollowedHyperlink"/>
    <w:basedOn w:val="Standaardalinea-lettertype"/>
    <w:uiPriority w:val="99"/>
    <w:semiHidden/>
    <w:unhideWhenUsed/>
    <w:rsid w:val="00906725"/>
    <w:rPr>
      <w:color w:val="954F72" w:themeColor="followedHyperlink"/>
      <w:u w:val="single"/>
    </w:rPr>
  </w:style>
  <w:style w:type="character" w:styleId="Verwijzingopmerking">
    <w:name w:val="annotation reference"/>
    <w:basedOn w:val="Standaardalinea-lettertype"/>
    <w:uiPriority w:val="99"/>
    <w:semiHidden/>
    <w:unhideWhenUsed/>
    <w:rsid w:val="00F36870"/>
    <w:rPr>
      <w:sz w:val="16"/>
      <w:szCs w:val="16"/>
    </w:rPr>
  </w:style>
  <w:style w:type="paragraph" w:styleId="Tekstopmerking">
    <w:name w:val="annotation text"/>
    <w:basedOn w:val="Standaard"/>
    <w:link w:val="TekstopmerkingChar"/>
    <w:uiPriority w:val="99"/>
    <w:semiHidden/>
    <w:unhideWhenUsed/>
    <w:rsid w:val="00F368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36870"/>
    <w:rPr>
      <w:sz w:val="20"/>
      <w:szCs w:val="20"/>
    </w:rPr>
  </w:style>
  <w:style w:type="paragraph" w:styleId="Onderwerpvanopmerking">
    <w:name w:val="annotation subject"/>
    <w:basedOn w:val="Tekstopmerking"/>
    <w:next w:val="Tekstopmerking"/>
    <w:link w:val="OnderwerpvanopmerkingChar"/>
    <w:uiPriority w:val="99"/>
    <w:semiHidden/>
    <w:unhideWhenUsed/>
    <w:rsid w:val="00F36870"/>
    <w:rPr>
      <w:b/>
      <w:bCs/>
    </w:rPr>
  </w:style>
  <w:style w:type="character" w:customStyle="1" w:styleId="OnderwerpvanopmerkingChar">
    <w:name w:val="Onderwerp van opmerking Char"/>
    <w:basedOn w:val="TekstopmerkingChar"/>
    <w:link w:val="Onderwerpvanopmerking"/>
    <w:uiPriority w:val="99"/>
    <w:semiHidden/>
    <w:rsid w:val="00F36870"/>
    <w:rPr>
      <w:b/>
      <w:bCs/>
      <w:sz w:val="20"/>
      <w:szCs w:val="20"/>
    </w:rPr>
  </w:style>
  <w:style w:type="paragraph" w:styleId="Ballontekst">
    <w:name w:val="Balloon Text"/>
    <w:basedOn w:val="Standaard"/>
    <w:link w:val="BallontekstChar"/>
    <w:uiPriority w:val="99"/>
    <w:semiHidden/>
    <w:unhideWhenUsed/>
    <w:rsid w:val="00F3687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6870"/>
    <w:rPr>
      <w:rFonts w:ascii="Segoe UI" w:hAnsi="Segoe UI" w:cs="Segoe UI"/>
      <w:sz w:val="18"/>
      <w:szCs w:val="18"/>
    </w:rPr>
  </w:style>
  <w:style w:type="character" w:styleId="Onopgelostemelding">
    <w:name w:val="Unresolved Mention"/>
    <w:basedOn w:val="Standaardalinea-lettertype"/>
    <w:uiPriority w:val="99"/>
    <w:semiHidden/>
    <w:unhideWhenUsed/>
    <w:rsid w:val="00497917"/>
    <w:rPr>
      <w:color w:val="605E5C"/>
      <w:shd w:val="clear" w:color="auto" w:fill="E1DFDD"/>
    </w:rPr>
  </w:style>
  <w:style w:type="paragraph" w:styleId="Lijstalinea">
    <w:name w:val="List Paragraph"/>
    <w:basedOn w:val="Standaard"/>
    <w:uiPriority w:val="34"/>
    <w:qFormat/>
    <w:rsid w:val="00497917"/>
    <w:pPr>
      <w:ind w:left="720"/>
      <w:contextualSpacing/>
    </w:pPr>
  </w:style>
  <w:style w:type="character" w:styleId="Paginanummer">
    <w:name w:val="page number"/>
    <w:basedOn w:val="Standaardalinea-lettertype"/>
    <w:uiPriority w:val="99"/>
    <w:semiHidden/>
    <w:unhideWhenUsed/>
    <w:rsid w:val="00D56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927614">
      <w:bodyDiv w:val="1"/>
      <w:marLeft w:val="0"/>
      <w:marRight w:val="0"/>
      <w:marTop w:val="0"/>
      <w:marBottom w:val="0"/>
      <w:divBdr>
        <w:top w:val="none" w:sz="0" w:space="0" w:color="auto"/>
        <w:left w:val="none" w:sz="0" w:space="0" w:color="auto"/>
        <w:bottom w:val="none" w:sz="0" w:space="0" w:color="auto"/>
        <w:right w:val="none" w:sz="0" w:space="0" w:color="auto"/>
      </w:divBdr>
      <w:divsChild>
        <w:div w:id="1416125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df.de/kinder/logo/alle-logo-sendungen-100.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zdf.de/kinder/log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549D9-5E5D-294F-9B04-1C7BB465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317</Words>
  <Characters>1745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Kitty Zoontjes</cp:lastModifiedBy>
  <cp:revision>12</cp:revision>
  <dcterms:created xsi:type="dcterms:W3CDTF">2021-08-24T10:04:00Z</dcterms:created>
  <dcterms:modified xsi:type="dcterms:W3CDTF">2021-08-24T10:13:00Z</dcterms:modified>
</cp:coreProperties>
</file>