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59F24" w14:textId="67299733" w:rsidR="00497917" w:rsidRDefault="00216EE9" w:rsidP="00FF1E3C">
      <w:pPr>
        <w:spacing w:before="120" w:after="120" w:line="240" w:lineRule="auto"/>
        <w:rPr>
          <w:rFonts w:ascii="Arial" w:hAnsi="Arial" w:cs="Arial"/>
          <w:b/>
          <w:sz w:val="24"/>
          <w:szCs w:val="24"/>
          <w:lang w:val="de-DE"/>
        </w:rPr>
      </w:pPr>
      <w:r>
        <w:rPr>
          <w:rFonts w:ascii="Arial" w:hAnsi="Arial" w:cs="Arial"/>
          <w:b/>
          <w:sz w:val="28"/>
          <w:szCs w:val="28"/>
          <w:lang w:val="de-DE"/>
        </w:rPr>
        <w:t>DER RING DER NIBELUNGEN</w:t>
      </w:r>
    </w:p>
    <w:p w14:paraId="43E5D67C" w14:textId="77018D7E" w:rsidR="00624F65" w:rsidRPr="005B73CB" w:rsidRDefault="00E07A79" w:rsidP="00624F65">
      <w:pPr>
        <w:spacing w:before="120" w:after="120"/>
        <w:rPr>
          <w:rFonts w:ascii="Arial" w:eastAsia="Times New Roman" w:hAnsi="Arial" w:cs="Arial"/>
          <w:sz w:val="24"/>
          <w:szCs w:val="24"/>
          <w:lang w:val="de-DE" w:eastAsia="nl-NL"/>
        </w:rPr>
      </w:pPr>
      <w:r>
        <w:rPr>
          <w:rFonts w:ascii="Verdana" w:eastAsia="Times New Roman" w:hAnsi="Verdana" w:cs="Arial"/>
          <w:b/>
          <w:bCs/>
          <w:noProof/>
          <w:kern w:val="36"/>
          <w:sz w:val="24"/>
          <w:szCs w:val="24"/>
          <w:lang w:val="de-DE" w:eastAsia="nl-NL"/>
        </w:rPr>
        <w:drawing>
          <wp:inline distT="0" distB="0" distL="0" distR="0" wp14:anchorId="41CE6449" wp14:editId="6818199B">
            <wp:extent cx="5760720" cy="4055365"/>
            <wp:effectExtent l="0" t="0" r="5080" b="0"/>
            <wp:docPr id="13" name="Afbeelding 13" descr="Afbeelding met tekst, persoo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persoon&#10;&#10;Automatisch gegenereerde beschrijvi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55365"/>
                    </a:xfrm>
                    <a:prstGeom prst="rect">
                      <a:avLst/>
                    </a:prstGeom>
                    <a:noFill/>
                  </pic:spPr>
                </pic:pic>
              </a:graphicData>
            </a:graphic>
          </wp:inline>
        </w:drawing>
      </w:r>
      <w:r w:rsidR="00624F65" w:rsidRPr="00624F65">
        <w:rPr>
          <w:rFonts w:ascii="Arial" w:eastAsia="Times New Roman" w:hAnsi="Arial" w:cs="Arial"/>
          <w:b/>
          <w:bCs/>
          <w:sz w:val="24"/>
          <w:szCs w:val="24"/>
          <w:lang w:val="de-DE" w:eastAsia="nl-NL"/>
        </w:rPr>
        <w:t xml:space="preserve"> </w:t>
      </w:r>
      <w:r w:rsidR="00624F65" w:rsidRPr="005B73CB">
        <w:rPr>
          <w:rFonts w:ascii="Arial" w:eastAsia="Times New Roman" w:hAnsi="Arial" w:cs="Arial"/>
          <w:b/>
          <w:bCs/>
          <w:sz w:val="24"/>
          <w:szCs w:val="24"/>
          <w:lang w:val="de-DE" w:eastAsia="nl-NL"/>
        </w:rPr>
        <w:t xml:space="preserve">Der Ring des Nibelungen </w:t>
      </w:r>
      <w:r w:rsidR="00624F65" w:rsidRPr="005B73CB">
        <w:rPr>
          <w:rFonts w:ascii="Arial" w:eastAsia="Times New Roman" w:hAnsi="Arial" w:cs="Arial"/>
          <w:sz w:val="24"/>
          <w:szCs w:val="24"/>
          <w:lang w:val="de-DE" w:eastAsia="nl-NL"/>
        </w:rPr>
        <w:t xml:space="preserve">ist ein aus vier Teilen bestehender Opernzyklus von Richard Wagner (1813-1883). Anders als gebräuchlich machte Wagner alles selbst: er schrieb den Text, komponierte die Musik und gab detaillierte Regieanweisungen. Das war viel Arbeit: Wagner hat mit Unterbrechungen von 1848 bis 1874 daran gearbeitet. </w:t>
      </w:r>
    </w:p>
    <w:p w14:paraId="2B6CDFCF" w14:textId="080BB687" w:rsidR="00624F65" w:rsidRDefault="00624F65" w:rsidP="00624F65">
      <w:pPr>
        <w:spacing w:before="120" w:after="120"/>
        <w:rPr>
          <w:rFonts w:ascii="Arial" w:eastAsia="Times New Roman" w:hAnsi="Arial" w:cs="Arial"/>
          <w:sz w:val="24"/>
          <w:szCs w:val="24"/>
          <w:lang w:val="de-DE" w:eastAsia="nl-NL"/>
        </w:rPr>
      </w:pPr>
      <w:r w:rsidRPr="005B73CB">
        <w:rPr>
          <w:rFonts w:ascii="Arial" w:hAnsi="Arial" w:cs="Arial"/>
          <w:noProof/>
          <w:sz w:val="24"/>
          <w:szCs w:val="24"/>
        </w:rPr>
        <w:drawing>
          <wp:anchor distT="0" distB="0" distL="114300" distR="114300" simplePos="0" relativeHeight="251661312" behindDoc="1" locked="0" layoutInCell="1" allowOverlap="1" wp14:anchorId="2DF32B4B" wp14:editId="21530397">
            <wp:simplePos x="0" y="0"/>
            <wp:positionH relativeFrom="column">
              <wp:posOffset>4022090</wp:posOffset>
            </wp:positionH>
            <wp:positionV relativeFrom="paragraph">
              <wp:posOffset>705485</wp:posOffset>
            </wp:positionV>
            <wp:extent cx="1739900" cy="1045210"/>
            <wp:effectExtent l="0" t="0" r="0" b="0"/>
            <wp:wrapTight wrapText="bothSides">
              <wp:wrapPolygon edited="0">
                <wp:start x="0" y="0"/>
                <wp:lineTo x="0" y="21259"/>
                <wp:lineTo x="21442" y="21259"/>
                <wp:lineTo x="21442" y="0"/>
                <wp:lineTo x="0" y="0"/>
              </wp:wrapPolygon>
            </wp:wrapTight>
            <wp:docPr id="4" name="Afbeelding 4" descr="Afbeelding met tekst, donker, nach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fbeelding 4" descr="Afbeelding met tekst, donker, nacht&#10;&#10;Automatisch gegenereerde beschrijvi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045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3CB">
        <w:rPr>
          <w:rFonts w:ascii="Arial" w:eastAsia="Times New Roman" w:hAnsi="Arial" w:cs="Arial"/>
          <w:sz w:val="24"/>
          <w:szCs w:val="24"/>
          <w:lang w:val="de-DE" w:eastAsia="nl-NL"/>
        </w:rPr>
        <w:t xml:space="preserve">Mit einer Aufführungsdauer von etwa 16 Stunden (ein Start-Abend und drei ganze Tage!), einer Orchesterbesetzung von über 100 Musikern und mit 34 Solisten ist es eines der umfangreichsten musikalischen Bühnenwerke überhaupt. Ein riesiges Unternehmen also!  </w:t>
      </w:r>
    </w:p>
    <w:p w14:paraId="636232BA" w14:textId="0CFB5772" w:rsidR="00624F65" w:rsidRPr="005B73CB" w:rsidRDefault="00624F65" w:rsidP="00624F65">
      <w:pPr>
        <w:spacing w:before="120" w:after="120"/>
        <w:rPr>
          <w:rFonts w:ascii="Arial" w:eastAsia="Times New Roman" w:hAnsi="Arial" w:cs="Arial"/>
          <w:sz w:val="24"/>
          <w:szCs w:val="24"/>
          <w:lang w:val="de-DE" w:eastAsia="nl-NL"/>
        </w:rPr>
      </w:pPr>
      <w:r w:rsidRPr="005B73CB">
        <w:rPr>
          <w:rFonts w:ascii="Arial" w:eastAsia="Times New Roman" w:hAnsi="Arial" w:cs="Arial"/>
          <w:sz w:val="24"/>
          <w:szCs w:val="24"/>
          <w:lang w:val="de-DE" w:eastAsia="nl-NL"/>
        </w:rPr>
        <w:t>Der gesamte „Ring“ besteht aus:</w:t>
      </w:r>
    </w:p>
    <w:p w14:paraId="4941080D" w14:textId="77777777" w:rsidR="00624F65" w:rsidRPr="005B73CB" w:rsidRDefault="00624F65" w:rsidP="00624F65">
      <w:pPr>
        <w:numPr>
          <w:ilvl w:val="0"/>
          <w:numId w:val="9"/>
        </w:numPr>
        <w:spacing w:before="120" w:after="120"/>
        <w:ind w:left="714" w:hanging="357"/>
        <w:contextualSpacing/>
        <w:rPr>
          <w:rFonts w:ascii="Arial" w:eastAsia="Times New Roman" w:hAnsi="Arial" w:cs="Arial"/>
          <w:sz w:val="24"/>
          <w:szCs w:val="24"/>
          <w:lang w:val="de-DE" w:eastAsia="nl-NL"/>
        </w:rPr>
      </w:pPr>
      <w:r w:rsidRPr="005B73CB">
        <w:rPr>
          <w:rFonts w:ascii="Arial" w:eastAsia="Times New Roman" w:hAnsi="Arial" w:cs="Arial"/>
          <w:sz w:val="24"/>
          <w:szCs w:val="24"/>
          <w:lang w:val="de-DE" w:eastAsia="nl-NL"/>
        </w:rPr>
        <w:t>Das Rheingold (Start-Abend)</w:t>
      </w:r>
    </w:p>
    <w:p w14:paraId="5EDEA593" w14:textId="69D3FA64" w:rsidR="00624F65" w:rsidRPr="005B73CB" w:rsidRDefault="00624F65" w:rsidP="00624F65">
      <w:pPr>
        <w:numPr>
          <w:ilvl w:val="0"/>
          <w:numId w:val="9"/>
        </w:numPr>
        <w:spacing w:before="120" w:after="120"/>
        <w:ind w:left="714" w:hanging="357"/>
        <w:contextualSpacing/>
        <w:rPr>
          <w:rFonts w:ascii="Arial" w:eastAsia="Times New Roman" w:hAnsi="Arial" w:cs="Arial"/>
          <w:sz w:val="24"/>
          <w:szCs w:val="24"/>
          <w:lang w:val="de-DE" w:eastAsia="nl-NL"/>
        </w:rPr>
      </w:pPr>
      <w:r w:rsidRPr="005B73CB">
        <w:rPr>
          <w:rFonts w:ascii="Arial" w:eastAsia="Times New Roman" w:hAnsi="Arial" w:cs="Arial"/>
          <w:sz w:val="24"/>
          <w:szCs w:val="24"/>
          <w:lang w:val="de-DE" w:eastAsia="nl-NL"/>
        </w:rPr>
        <w:t>Die Walküre (1. Tag)</w:t>
      </w:r>
    </w:p>
    <w:p w14:paraId="1E82E3DA" w14:textId="77777777" w:rsidR="00624F65" w:rsidRPr="005B73CB" w:rsidRDefault="00624F65" w:rsidP="00624F65">
      <w:pPr>
        <w:numPr>
          <w:ilvl w:val="0"/>
          <w:numId w:val="9"/>
        </w:numPr>
        <w:spacing w:before="120" w:after="120"/>
        <w:ind w:left="714" w:hanging="357"/>
        <w:contextualSpacing/>
        <w:rPr>
          <w:rFonts w:ascii="Arial" w:eastAsia="Times New Roman" w:hAnsi="Arial" w:cs="Arial"/>
          <w:sz w:val="24"/>
          <w:szCs w:val="24"/>
          <w:lang w:val="de-DE" w:eastAsia="nl-NL"/>
        </w:rPr>
      </w:pPr>
      <w:r w:rsidRPr="005B73CB">
        <w:rPr>
          <w:rFonts w:ascii="Arial" w:eastAsia="Times New Roman" w:hAnsi="Arial" w:cs="Arial"/>
          <w:sz w:val="24"/>
          <w:szCs w:val="24"/>
          <w:lang w:val="de-DE" w:eastAsia="nl-NL"/>
        </w:rPr>
        <w:t>Siegfried (2. Tag)</w:t>
      </w:r>
    </w:p>
    <w:p w14:paraId="31A7F3B3" w14:textId="77777777" w:rsidR="00624F65" w:rsidRDefault="00624F65" w:rsidP="00624F65">
      <w:pPr>
        <w:numPr>
          <w:ilvl w:val="0"/>
          <w:numId w:val="9"/>
        </w:numPr>
        <w:spacing w:before="120" w:after="120"/>
        <w:ind w:left="714" w:hanging="357"/>
        <w:contextualSpacing/>
        <w:rPr>
          <w:rFonts w:ascii="Arial" w:eastAsia="Times New Roman" w:hAnsi="Arial" w:cs="Arial"/>
          <w:sz w:val="24"/>
          <w:szCs w:val="24"/>
          <w:lang w:val="de-DE" w:eastAsia="nl-NL"/>
        </w:rPr>
      </w:pPr>
      <w:r w:rsidRPr="005B73CB">
        <w:rPr>
          <w:rFonts w:ascii="Arial" w:eastAsia="Times New Roman" w:hAnsi="Arial" w:cs="Arial"/>
          <w:sz w:val="24"/>
          <w:szCs w:val="24"/>
          <w:lang w:val="de-DE" w:eastAsia="nl-NL"/>
        </w:rPr>
        <w:t>Götterdämmerung (3. Tag)</w:t>
      </w:r>
    </w:p>
    <w:p w14:paraId="5B236676" w14:textId="7AB83B1E" w:rsidR="00624F65" w:rsidRPr="00624F65" w:rsidRDefault="00624F65" w:rsidP="00624F65">
      <w:pPr>
        <w:spacing w:before="120" w:after="120"/>
        <w:contextualSpacing/>
        <w:rPr>
          <w:rFonts w:ascii="Arial" w:eastAsia="Times New Roman" w:hAnsi="Arial" w:cs="Arial"/>
          <w:sz w:val="24"/>
          <w:szCs w:val="24"/>
          <w:lang w:val="de-DE" w:eastAsia="nl-NL"/>
        </w:rPr>
      </w:pPr>
      <w:r w:rsidRPr="00624F65">
        <w:rPr>
          <w:rFonts w:ascii="Arial" w:eastAsia="Times New Roman" w:hAnsi="Arial" w:cs="Arial"/>
          <w:sz w:val="24"/>
          <w:szCs w:val="24"/>
          <w:lang w:val="de-DE" w:eastAsia="nl-NL"/>
        </w:rPr>
        <w:t xml:space="preserve">Unter der Leitung von Wagner selber wurde der gesamte „Ring“ im August 1876 erstmals in Bayreuth aufgeführt. Bis heute befassen sich viele Spitzenregisseure immer wieder mit Wagners „Ring“. Besonders auch 2013, im Wagner-Jahr (Anlass: Wagners 200-jähriger Geburtstag). Weltweit wurden Wagners Opern mit viel Erfolg aufgeführt. </w:t>
      </w:r>
    </w:p>
    <w:p w14:paraId="781E9907" w14:textId="77777777" w:rsidR="00624F65" w:rsidRPr="005B73CB" w:rsidRDefault="00624F65" w:rsidP="00624F65">
      <w:pPr>
        <w:spacing w:before="120" w:after="120"/>
        <w:rPr>
          <w:rFonts w:ascii="Arial" w:eastAsia="Times New Roman" w:hAnsi="Arial" w:cs="Arial"/>
          <w:sz w:val="24"/>
          <w:szCs w:val="24"/>
          <w:lang w:val="de-DE" w:eastAsia="nl-NL"/>
        </w:rPr>
      </w:pPr>
    </w:p>
    <w:p w14:paraId="48E18B6B" w14:textId="17C552F1" w:rsidR="00624F65" w:rsidRPr="005B73CB" w:rsidRDefault="00624F65" w:rsidP="00624F65">
      <w:pPr>
        <w:spacing w:before="120" w:after="120"/>
        <w:rPr>
          <w:rFonts w:ascii="Arial" w:eastAsia="Times New Roman" w:hAnsi="Arial" w:cs="Arial"/>
          <w:sz w:val="24"/>
          <w:szCs w:val="24"/>
          <w:lang w:val="de-DE" w:eastAsia="nl-NL"/>
        </w:rPr>
      </w:pPr>
      <w:r w:rsidRPr="005B73CB">
        <w:rPr>
          <w:rFonts w:ascii="Arial" w:hAnsi="Arial" w:cs="Arial"/>
          <w:noProof/>
          <w:sz w:val="24"/>
          <w:szCs w:val="24"/>
        </w:rPr>
        <w:lastRenderedPageBreak/>
        <w:drawing>
          <wp:anchor distT="0" distB="0" distL="114300" distR="114300" simplePos="0" relativeHeight="251662336" behindDoc="1" locked="0" layoutInCell="1" allowOverlap="1" wp14:anchorId="340ED0E0" wp14:editId="49E00DA6">
            <wp:simplePos x="0" y="0"/>
            <wp:positionH relativeFrom="column">
              <wp:posOffset>1905</wp:posOffset>
            </wp:positionH>
            <wp:positionV relativeFrom="paragraph">
              <wp:posOffset>1905</wp:posOffset>
            </wp:positionV>
            <wp:extent cx="1282700" cy="1016000"/>
            <wp:effectExtent l="0" t="0" r="0" b="0"/>
            <wp:wrapTight wrapText="bothSides">
              <wp:wrapPolygon edited="0">
                <wp:start x="0" y="0"/>
                <wp:lineTo x="0" y="21330"/>
                <wp:lineTo x="21386" y="21330"/>
                <wp:lineTo x="21386" y="0"/>
                <wp:lineTo x="0" y="0"/>
              </wp:wrapPolygon>
            </wp:wrapTight>
            <wp:docPr id="5" name="Afbeelding 5" descr="Afbeelding met persoon, person, piano&#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Afbeelding 5" descr="Afbeelding met persoon, person, piano&#10;&#10;Automatisch gegenereerde beschrijving"/>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3CB">
        <w:rPr>
          <w:rFonts w:ascii="Arial" w:eastAsia="Times New Roman" w:hAnsi="Arial" w:cs="Arial"/>
          <w:sz w:val="24"/>
          <w:szCs w:val="24"/>
          <w:lang w:val="de-DE" w:eastAsia="nl-NL"/>
        </w:rPr>
        <w:t xml:space="preserve">In Amsterdam stürzten sich die berühmten Wagner-Spezialisten </w:t>
      </w:r>
      <w:r w:rsidRPr="005B73CB">
        <w:rPr>
          <w:rFonts w:ascii="Arial" w:eastAsia="Times New Roman" w:hAnsi="Arial" w:cs="Arial"/>
          <w:b/>
          <w:sz w:val="24"/>
          <w:szCs w:val="24"/>
          <w:lang w:val="de-DE" w:eastAsia="nl-NL"/>
        </w:rPr>
        <w:t>Pierre Audi</w:t>
      </w:r>
      <w:r w:rsidRPr="005B73CB">
        <w:rPr>
          <w:rFonts w:ascii="Arial" w:eastAsia="Times New Roman" w:hAnsi="Arial" w:cs="Arial"/>
          <w:sz w:val="24"/>
          <w:szCs w:val="24"/>
          <w:lang w:val="de-DE" w:eastAsia="nl-NL"/>
        </w:rPr>
        <w:t xml:space="preserve"> und </w:t>
      </w:r>
      <w:r w:rsidRPr="005B73CB">
        <w:rPr>
          <w:rFonts w:ascii="Arial" w:eastAsia="Times New Roman" w:hAnsi="Arial" w:cs="Arial"/>
          <w:b/>
          <w:sz w:val="24"/>
          <w:szCs w:val="24"/>
          <w:lang w:val="de-DE" w:eastAsia="nl-NL"/>
        </w:rPr>
        <w:t>Hartmut Haenchen</w:t>
      </w:r>
      <w:r w:rsidRPr="005B73CB">
        <w:rPr>
          <w:rFonts w:ascii="Arial" w:eastAsia="Times New Roman" w:hAnsi="Arial" w:cs="Arial"/>
          <w:sz w:val="24"/>
          <w:szCs w:val="24"/>
          <w:lang w:val="de-DE" w:eastAsia="nl-NL"/>
        </w:rPr>
        <w:t xml:space="preserve"> mit „</w:t>
      </w:r>
      <w:r w:rsidRPr="005B73CB">
        <w:rPr>
          <w:rFonts w:ascii="Arial" w:eastAsia="Times New Roman" w:hAnsi="Arial" w:cs="Arial"/>
          <w:i/>
          <w:sz w:val="24"/>
          <w:szCs w:val="24"/>
          <w:lang w:val="de-DE" w:eastAsia="nl-NL"/>
        </w:rPr>
        <w:t>De Nederlandse Opera</w:t>
      </w:r>
      <w:r w:rsidRPr="005B73CB">
        <w:rPr>
          <w:rFonts w:ascii="Arial" w:eastAsia="Times New Roman" w:hAnsi="Arial" w:cs="Arial"/>
          <w:sz w:val="24"/>
          <w:szCs w:val="24"/>
          <w:lang w:val="de-DE" w:eastAsia="nl-NL"/>
        </w:rPr>
        <w:t xml:space="preserve">“ auf den „Ring“. Sie brachten den Stoff – in voller Länge - als eine Art Märchensammlung. </w:t>
      </w:r>
    </w:p>
    <w:p w14:paraId="2F701DE8" w14:textId="7B3820AC" w:rsidR="00624F65" w:rsidRDefault="00624F65">
      <w:pPr>
        <w:spacing w:line="360" w:lineRule="auto"/>
        <w:rPr>
          <w:rFonts w:ascii="Arial" w:hAnsi="Arial" w:cs="Arial"/>
          <w:b/>
          <w:sz w:val="24"/>
          <w:szCs w:val="24"/>
          <w:lang w:val="de-DE"/>
        </w:rPr>
      </w:pPr>
    </w:p>
    <w:p w14:paraId="7F017673" w14:textId="1A64BDCA" w:rsidR="00497917" w:rsidRDefault="00497917" w:rsidP="00FF1E3C">
      <w:pPr>
        <w:spacing w:before="120" w:after="120" w:line="240" w:lineRule="auto"/>
        <w:rPr>
          <w:rFonts w:ascii="Arial" w:hAnsi="Arial" w:cs="Arial"/>
          <w:b/>
          <w:sz w:val="24"/>
          <w:szCs w:val="24"/>
          <w:lang w:val="de-DE"/>
        </w:rPr>
      </w:pPr>
      <w:r>
        <w:rPr>
          <w:rFonts w:ascii="Arial" w:hAnsi="Arial" w:cs="Arial"/>
          <w:b/>
          <w:sz w:val="24"/>
          <w:szCs w:val="24"/>
          <w:lang w:val="de-DE"/>
        </w:rPr>
        <w:t xml:space="preserve">Aufgabe </w:t>
      </w:r>
      <w:r w:rsidR="00624F65">
        <w:rPr>
          <w:rFonts w:ascii="Arial" w:hAnsi="Arial" w:cs="Arial"/>
          <w:b/>
          <w:sz w:val="24"/>
          <w:szCs w:val="24"/>
          <w:lang w:val="de-DE"/>
        </w:rPr>
        <w:t xml:space="preserve">1 – Hartmut Haenchen über „Das Rheingold“ </w:t>
      </w:r>
    </w:p>
    <w:p w14:paraId="3C95EAF6" w14:textId="278C579B" w:rsidR="00A828D8" w:rsidRPr="00A828D8" w:rsidRDefault="00A828D8" w:rsidP="00A828D8">
      <w:pPr>
        <w:spacing w:before="120" w:after="120"/>
        <w:rPr>
          <w:rFonts w:ascii="Arial" w:hAnsi="Arial" w:cs="Arial"/>
          <w:sz w:val="24"/>
          <w:szCs w:val="24"/>
          <w:lang w:val="de-DE"/>
        </w:rPr>
      </w:pPr>
      <w:r w:rsidRPr="005B73CB">
        <w:rPr>
          <w:rFonts w:ascii="Arial" w:eastAsia="Times New Roman" w:hAnsi="Arial" w:cs="Arial"/>
          <w:sz w:val="24"/>
          <w:szCs w:val="24"/>
          <w:lang w:val="de-DE" w:eastAsia="nl-NL"/>
        </w:rPr>
        <w:t xml:space="preserve">Auf YouTube erzählt Hartmut Haenchen über „Das Rheingold“: </w:t>
      </w:r>
      <w:hyperlink r:id="rId11" w:history="1">
        <w:r w:rsidRPr="005B73CB">
          <w:rPr>
            <w:rStyle w:val="Hyperlink"/>
            <w:rFonts w:ascii="Arial" w:hAnsi="Arial" w:cs="Arial"/>
            <w:sz w:val="24"/>
            <w:szCs w:val="24"/>
            <w:lang w:val="de-DE"/>
          </w:rPr>
          <w:t>htt</w:t>
        </w:r>
        <w:r w:rsidRPr="005B73CB">
          <w:rPr>
            <w:rStyle w:val="Hyperlink"/>
            <w:rFonts w:ascii="Arial" w:hAnsi="Arial" w:cs="Arial"/>
            <w:sz w:val="24"/>
            <w:szCs w:val="24"/>
            <w:lang w:val="de-DE"/>
          </w:rPr>
          <w:t>p</w:t>
        </w:r>
        <w:r w:rsidRPr="005B73CB">
          <w:rPr>
            <w:rStyle w:val="Hyperlink"/>
            <w:rFonts w:ascii="Arial" w:hAnsi="Arial" w:cs="Arial"/>
            <w:sz w:val="24"/>
            <w:szCs w:val="24"/>
            <w:lang w:val="de-DE"/>
          </w:rPr>
          <w:t>://www.youtube.com/watch?v=Ibkf3lX2Fdk</w:t>
        </w:r>
      </w:hyperlink>
      <w:r w:rsidRPr="005B73CB">
        <w:rPr>
          <w:rFonts w:ascii="Arial" w:hAnsi="Arial" w:cs="Arial"/>
          <w:sz w:val="24"/>
          <w:szCs w:val="24"/>
          <w:lang w:val="de-DE"/>
        </w:rPr>
        <w:t>.</w:t>
      </w:r>
      <w:r>
        <w:rPr>
          <w:rFonts w:ascii="Arial" w:hAnsi="Arial" w:cs="Arial"/>
          <w:sz w:val="24"/>
          <w:szCs w:val="24"/>
          <w:lang w:val="de-DE"/>
        </w:rPr>
        <w:t xml:space="preserve"> </w:t>
      </w:r>
      <w:r w:rsidRPr="005B73CB">
        <w:rPr>
          <w:rFonts w:ascii="Arial" w:hAnsi="Arial" w:cs="Arial"/>
          <w:sz w:val="24"/>
          <w:szCs w:val="24"/>
          <w:lang w:val="de-DE"/>
        </w:rPr>
        <w:t>Klicke den Link an und checke, was Hartmut Haenchen über seine Produktion sagt. Kreuze die Punkte an, die genannt werden:</w:t>
      </w:r>
    </w:p>
    <w:p w14:paraId="5E63C1F9" w14:textId="70E8C9DC" w:rsidR="00A828D8" w:rsidRPr="00A828D8" w:rsidRDefault="00A828D8" w:rsidP="00A828D8">
      <w:pPr>
        <w:pStyle w:val="Lijstalinea"/>
        <w:numPr>
          <w:ilvl w:val="0"/>
          <w:numId w:val="10"/>
        </w:numPr>
        <w:spacing w:before="120" w:after="120"/>
        <w:rPr>
          <w:rFonts w:ascii="Arial" w:hAnsi="Arial" w:cs="Arial"/>
          <w:i/>
          <w:sz w:val="24"/>
          <w:szCs w:val="24"/>
          <w:lang w:val="de-DE"/>
        </w:rPr>
      </w:pPr>
      <w:r w:rsidRPr="00A828D8">
        <w:rPr>
          <w:rFonts w:ascii="Arial" w:hAnsi="Arial" w:cs="Arial"/>
          <w:i/>
          <w:sz w:val="24"/>
          <w:szCs w:val="24"/>
          <w:lang w:val="de-DE"/>
        </w:rPr>
        <w:t>sehr übertriebene musikalische Verpackung</w:t>
      </w:r>
    </w:p>
    <w:p w14:paraId="341548CC" w14:textId="75606347" w:rsidR="00A828D8" w:rsidRPr="00A828D8" w:rsidRDefault="00A828D8" w:rsidP="00A828D8">
      <w:pPr>
        <w:pStyle w:val="Lijstalinea"/>
        <w:numPr>
          <w:ilvl w:val="0"/>
          <w:numId w:val="10"/>
        </w:numPr>
        <w:spacing w:before="120" w:after="120"/>
        <w:rPr>
          <w:rFonts w:ascii="Arial" w:eastAsia="Times New Roman" w:hAnsi="Arial" w:cs="Arial"/>
          <w:i/>
          <w:iCs/>
          <w:sz w:val="24"/>
          <w:szCs w:val="24"/>
          <w:lang w:val="de-DE" w:eastAsia="nl-NL"/>
        </w:rPr>
      </w:pPr>
      <w:r w:rsidRPr="00A828D8">
        <w:rPr>
          <w:rFonts w:ascii="Arial" w:eastAsia="Times New Roman" w:hAnsi="Arial" w:cs="Arial"/>
          <w:i/>
          <w:iCs/>
          <w:sz w:val="24"/>
          <w:szCs w:val="24"/>
          <w:lang w:val="de-DE" w:eastAsia="nl-NL"/>
        </w:rPr>
        <w:t>O</w:t>
      </w:r>
      <w:r w:rsidRPr="00A828D8">
        <w:rPr>
          <w:rFonts w:ascii="Arial" w:eastAsia="Times New Roman" w:hAnsi="Arial" w:cs="Arial"/>
          <w:i/>
          <w:iCs/>
          <w:sz w:val="24"/>
          <w:szCs w:val="24"/>
          <w:lang w:val="de-DE" w:eastAsia="nl-NL"/>
        </w:rPr>
        <w:t>rchester gut sichtbar</w:t>
      </w:r>
    </w:p>
    <w:p w14:paraId="2F967DB2" w14:textId="24893155" w:rsidR="00A828D8" w:rsidRPr="00A828D8" w:rsidRDefault="00A828D8" w:rsidP="00A828D8">
      <w:pPr>
        <w:pStyle w:val="Lijstalinea"/>
        <w:numPr>
          <w:ilvl w:val="0"/>
          <w:numId w:val="10"/>
        </w:numPr>
        <w:spacing w:before="120" w:after="120"/>
        <w:rPr>
          <w:rFonts w:ascii="Arial" w:eastAsia="Times New Roman" w:hAnsi="Arial" w:cs="Arial"/>
          <w:i/>
          <w:iCs/>
          <w:sz w:val="24"/>
          <w:szCs w:val="24"/>
          <w:lang w:val="de-DE" w:eastAsia="nl-NL"/>
        </w:rPr>
      </w:pPr>
      <w:r w:rsidRPr="00A828D8">
        <w:rPr>
          <w:rFonts w:ascii="Arial" w:eastAsia="Times New Roman" w:hAnsi="Arial" w:cs="Arial"/>
          <w:i/>
          <w:iCs/>
          <w:sz w:val="24"/>
          <w:szCs w:val="24"/>
          <w:lang w:val="de-DE" w:eastAsia="nl-NL"/>
        </w:rPr>
        <w:t>SängerInnen in direkter Nähe zum Publikum</w:t>
      </w:r>
    </w:p>
    <w:p w14:paraId="3B60E95C" w14:textId="5C660D55" w:rsidR="00A828D8" w:rsidRPr="00A828D8" w:rsidRDefault="00A828D8" w:rsidP="00A828D8">
      <w:pPr>
        <w:pStyle w:val="Lijstalinea"/>
        <w:numPr>
          <w:ilvl w:val="0"/>
          <w:numId w:val="10"/>
        </w:numPr>
        <w:spacing w:before="120" w:after="120"/>
        <w:rPr>
          <w:rFonts w:ascii="Arial" w:eastAsia="Times New Roman" w:hAnsi="Arial" w:cs="Arial"/>
          <w:i/>
          <w:iCs/>
          <w:sz w:val="24"/>
          <w:szCs w:val="24"/>
          <w:lang w:val="de-DE" w:eastAsia="nl-NL"/>
        </w:rPr>
      </w:pPr>
      <w:r w:rsidRPr="00A828D8">
        <w:rPr>
          <w:rFonts w:ascii="Arial" w:eastAsia="Times New Roman" w:hAnsi="Arial" w:cs="Arial"/>
          <w:i/>
          <w:iCs/>
          <w:sz w:val="24"/>
          <w:szCs w:val="24"/>
          <w:lang w:val="de-DE" w:eastAsia="nl-NL"/>
        </w:rPr>
        <w:t xml:space="preserve">erkennbare Figuren: </w:t>
      </w:r>
      <w:r w:rsidRPr="00A828D8">
        <w:rPr>
          <w:rFonts w:ascii="Arial" w:eastAsia="Times New Roman" w:hAnsi="Arial" w:cs="Arial"/>
          <w:i/>
          <w:iCs/>
          <w:sz w:val="24"/>
          <w:szCs w:val="24"/>
          <w:u w:val="single"/>
          <w:lang w:val="de-DE" w:eastAsia="nl-NL"/>
        </w:rPr>
        <w:t>Wotan</w:t>
      </w:r>
      <w:r w:rsidRPr="00A828D8">
        <w:rPr>
          <w:rFonts w:ascii="Arial" w:eastAsia="Times New Roman" w:hAnsi="Arial" w:cs="Arial"/>
          <w:i/>
          <w:iCs/>
          <w:sz w:val="24"/>
          <w:szCs w:val="24"/>
          <w:lang w:val="de-DE" w:eastAsia="nl-NL"/>
        </w:rPr>
        <w:t xml:space="preserve"> z.B. kann für einen Politiker Symbo</w:t>
      </w:r>
      <w:r w:rsidRPr="00A828D8">
        <w:rPr>
          <w:rFonts w:ascii="Arial" w:eastAsia="Times New Roman" w:hAnsi="Arial" w:cs="Arial"/>
          <w:i/>
          <w:iCs/>
          <w:sz w:val="24"/>
          <w:szCs w:val="24"/>
          <w:lang w:val="de-DE" w:eastAsia="nl-NL"/>
        </w:rPr>
        <w:t xml:space="preserve">l </w:t>
      </w:r>
      <w:r w:rsidRPr="00A828D8">
        <w:rPr>
          <w:rFonts w:ascii="Arial" w:eastAsia="Times New Roman" w:hAnsi="Arial" w:cs="Arial"/>
          <w:i/>
          <w:iCs/>
          <w:sz w:val="24"/>
          <w:szCs w:val="24"/>
          <w:lang w:val="de-DE" w:eastAsia="nl-NL"/>
        </w:rPr>
        <w:t>stehen</w:t>
      </w:r>
    </w:p>
    <w:p w14:paraId="0FE54425" w14:textId="4282C146" w:rsidR="00A828D8" w:rsidRPr="00A828D8" w:rsidRDefault="00A828D8" w:rsidP="00A828D8">
      <w:pPr>
        <w:pStyle w:val="Lijstalinea"/>
        <w:numPr>
          <w:ilvl w:val="0"/>
          <w:numId w:val="10"/>
        </w:numPr>
        <w:spacing w:before="120" w:after="120"/>
        <w:rPr>
          <w:rFonts w:ascii="Arial" w:eastAsia="Times New Roman" w:hAnsi="Arial" w:cs="Arial"/>
          <w:i/>
          <w:iCs/>
          <w:sz w:val="24"/>
          <w:szCs w:val="24"/>
          <w:lang w:val="de-DE" w:eastAsia="nl-NL"/>
        </w:rPr>
      </w:pPr>
      <w:r w:rsidRPr="00A828D8">
        <w:rPr>
          <w:rFonts w:ascii="Arial" w:eastAsia="Times New Roman" w:hAnsi="Arial" w:cs="Arial"/>
          <w:i/>
          <w:iCs/>
          <w:sz w:val="24"/>
          <w:szCs w:val="24"/>
          <w:lang w:val="de-DE" w:eastAsia="nl-NL"/>
        </w:rPr>
        <w:t>s</w:t>
      </w:r>
      <w:r w:rsidRPr="00A828D8">
        <w:rPr>
          <w:rFonts w:ascii="Arial" w:eastAsia="Times New Roman" w:hAnsi="Arial" w:cs="Arial"/>
          <w:i/>
          <w:iCs/>
          <w:sz w:val="24"/>
          <w:szCs w:val="24"/>
          <w:lang w:val="de-DE" w:eastAsia="nl-NL"/>
        </w:rPr>
        <w:t>chöne Formgebung weniger wichtig</w:t>
      </w:r>
    </w:p>
    <w:p w14:paraId="6973EB1F" w14:textId="27BF6278" w:rsidR="00A828D8" w:rsidRPr="00A828D8" w:rsidRDefault="00A828D8" w:rsidP="00A828D8">
      <w:pPr>
        <w:pStyle w:val="Lijstalinea"/>
        <w:numPr>
          <w:ilvl w:val="0"/>
          <w:numId w:val="10"/>
        </w:numPr>
        <w:spacing w:before="120" w:after="120"/>
        <w:rPr>
          <w:rFonts w:ascii="Arial" w:eastAsia="Times New Roman" w:hAnsi="Arial" w:cs="Arial"/>
          <w:i/>
          <w:iCs/>
          <w:sz w:val="24"/>
          <w:szCs w:val="24"/>
          <w:lang w:val="de-DE" w:eastAsia="nl-NL"/>
        </w:rPr>
      </w:pPr>
      <w:r w:rsidRPr="00A828D8">
        <w:rPr>
          <w:rFonts w:ascii="Arial" w:eastAsia="Times New Roman" w:hAnsi="Arial" w:cs="Arial"/>
          <w:i/>
          <w:iCs/>
          <w:sz w:val="24"/>
          <w:szCs w:val="24"/>
          <w:lang w:val="de-DE" w:eastAsia="nl-NL"/>
        </w:rPr>
        <w:t>Choreografie wichtig</w:t>
      </w:r>
    </w:p>
    <w:p w14:paraId="1F10007F" w14:textId="2200C6E3" w:rsidR="00A828D8" w:rsidRPr="00A828D8" w:rsidRDefault="00A828D8" w:rsidP="00A828D8">
      <w:pPr>
        <w:pStyle w:val="Lijstalinea"/>
        <w:numPr>
          <w:ilvl w:val="0"/>
          <w:numId w:val="10"/>
        </w:numPr>
        <w:spacing w:before="120" w:after="120"/>
        <w:rPr>
          <w:rFonts w:ascii="Arial" w:eastAsia="Times New Roman" w:hAnsi="Arial" w:cs="Arial"/>
          <w:i/>
          <w:iCs/>
          <w:sz w:val="24"/>
          <w:szCs w:val="24"/>
          <w:lang w:val="de-DE" w:eastAsia="nl-NL"/>
        </w:rPr>
      </w:pPr>
      <w:r w:rsidRPr="00A828D8">
        <w:rPr>
          <w:rFonts w:ascii="Arial" w:eastAsia="Times New Roman" w:hAnsi="Arial" w:cs="Arial"/>
          <w:i/>
          <w:iCs/>
          <w:sz w:val="24"/>
          <w:szCs w:val="24"/>
          <w:lang w:val="de-DE" w:eastAsia="nl-NL"/>
        </w:rPr>
        <w:t>wenig Dialog</w:t>
      </w:r>
    </w:p>
    <w:p w14:paraId="43EFC1C2" w14:textId="696D5C99" w:rsidR="00A828D8" w:rsidRPr="00A828D8" w:rsidRDefault="00A828D8" w:rsidP="00A828D8">
      <w:pPr>
        <w:pStyle w:val="Lijstalinea"/>
        <w:numPr>
          <w:ilvl w:val="0"/>
          <w:numId w:val="10"/>
        </w:numPr>
        <w:spacing w:before="120" w:after="120"/>
        <w:rPr>
          <w:rFonts w:ascii="Arial" w:eastAsia="Times New Roman" w:hAnsi="Arial" w:cs="Arial"/>
          <w:i/>
          <w:iCs/>
          <w:sz w:val="24"/>
          <w:szCs w:val="24"/>
          <w:lang w:val="de-DE" w:eastAsia="nl-NL"/>
        </w:rPr>
      </w:pPr>
      <w:r w:rsidRPr="00A828D8">
        <w:rPr>
          <w:rFonts w:ascii="Arial" w:eastAsia="Times New Roman" w:hAnsi="Arial" w:cs="Arial"/>
          <w:i/>
          <w:iCs/>
          <w:sz w:val="24"/>
          <w:szCs w:val="24"/>
          <w:lang w:val="de-DE" w:eastAsia="nl-NL"/>
        </w:rPr>
        <w:t>auch für junge Leute attraktiv</w:t>
      </w:r>
    </w:p>
    <w:p w14:paraId="5FE8FD1A" w14:textId="741286FB" w:rsidR="00A828D8" w:rsidRPr="00A828D8" w:rsidRDefault="00A828D8" w:rsidP="00A828D8">
      <w:pPr>
        <w:pStyle w:val="Lijstalinea"/>
        <w:numPr>
          <w:ilvl w:val="0"/>
          <w:numId w:val="10"/>
        </w:numPr>
        <w:spacing w:before="120" w:after="120"/>
        <w:rPr>
          <w:rFonts w:ascii="Arial" w:eastAsia="Times New Roman" w:hAnsi="Arial" w:cs="Arial"/>
          <w:i/>
          <w:iCs/>
          <w:sz w:val="24"/>
          <w:szCs w:val="24"/>
          <w:lang w:val="de-DE" w:eastAsia="nl-NL"/>
        </w:rPr>
      </w:pPr>
      <w:r w:rsidRPr="00A828D8">
        <w:rPr>
          <w:rFonts w:ascii="Arial" w:eastAsia="Times New Roman" w:hAnsi="Arial" w:cs="Arial"/>
          <w:i/>
          <w:iCs/>
          <w:sz w:val="24"/>
          <w:szCs w:val="24"/>
          <w:lang w:val="de-DE" w:eastAsia="nl-NL"/>
        </w:rPr>
        <w:t xml:space="preserve">sehr einfache Bühnentechnik </w:t>
      </w:r>
    </w:p>
    <w:p w14:paraId="25D1A60E" w14:textId="0834A165" w:rsidR="00624F65" w:rsidRDefault="00624F65" w:rsidP="00FF1E3C">
      <w:pPr>
        <w:spacing w:before="120" w:after="120" w:line="240" w:lineRule="auto"/>
        <w:rPr>
          <w:rFonts w:ascii="Arial" w:hAnsi="Arial" w:cs="Arial"/>
          <w:b/>
          <w:sz w:val="24"/>
          <w:szCs w:val="24"/>
          <w:lang w:val="de-DE"/>
        </w:rPr>
      </w:pPr>
    </w:p>
    <w:p w14:paraId="00F84C3D" w14:textId="77777777" w:rsidR="00DC1282" w:rsidRPr="005B73CB" w:rsidRDefault="00DC1282" w:rsidP="00DC1282">
      <w:pPr>
        <w:spacing w:before="120" w:after="120"/>
        <w:rPr>
          <w:rFonts w:ascii="Arial" w:eastAsia="Times New Roman" w:hAnsi="Arial" w:cs="Arial"/>
          <w:iCs/>
          <w:sz w:val="24"/>
          <w:szCs w:val="24"/>
          <w:lang w:eastAsia="nl-NL"/>
        </w:rPr>
      </w:pPr>
      <w:r w:rsidRPr="005B73CB">
        <w:rPr>
          <w:rFonts w:ascii="Arial" w:eastAsia="Times New Roman" w:hAnsi="Arial" w:cs="Arial"/>
          <w:iCs/>
          <w:sz w:val="24"/>
          <w:szCs w:val="24"/>
          <w:lang w:val="de-DE" w:eastAsia="nl-NL"/>
        </w:rPr>
        <w:t xml:space="preserve">In Antwerpen machte sich </w:t>
      </w:r>
      <w:r w:rsidRPr="005B73CB">
        <w:rPr>
          <w:rFonts w:ascii="Arial" w:eastAsia="Times New Roman" w:hAnsi="Arial" w:cs="Arial"/>
          <w:b/>
          <w:iCs/>
          <w:sz w:val="24"/>
          <w:szCs w:val="24"/>
          <w:lang w:val="de-DE" w:eastAsia="nl-NL"/>
        </w:rPr>
        <w:t>Ivo van Hove</w:t>
      </w:r>
      <w:r w:rsidRPr="005B73CB">
        <w:rPr>
          <w:rFonts w:ascii="Arial" w:eastAsia="Times New Roman" w:hAnsi="Arial" w:cs="Arial"/>
          <w:iCs/>
          <w:sz w:val="24"/>
          <w:szCs w:val="24"/>
          <w:lang w:val="de-DE" w:eastAsia="nl-NL"/>
        </w:rPr>
        <w:t xml:space="preserve"> – zuerst im Jahre 2008 - an den „Ring“ heran – aber völlig anders. </w:t>
      </w:r>
      <w:r w:rsidRPr="005B73CB">
        <w:rPr>
          <w:rFonts w:ascii="Arial" w:eastAsia="Times New Roman" w:hAnsi="Arial" w:cs="Arial"/>
          <w:iCs/>
          <w:sz w:val="24"/>
          <w:szCs w:val="24"/>
          <w:lang w:eastAsia="nl-NL"/>
        </w:rPr>
        <w:t xml:space="preserve">In einer Theaterbroschüre sagt er, dass </w:t>
      </w:r>
      <w:r w:rsidRPr="005B73CB">
        <w:rPr>
          <w:rFonts w:ascii="Arial" w:eastAsia="Times New Roman" w:hAnsi="Arial" w:cs="Arial"/>
          <w:i/>
          <w:iCs/>
          <w:sz w:val="24"/>
          <w:szCs w:val="24"/>
          <w:lang w:eastAsia="nl-NL"/>
        </w:rPr>
        <w:t xml:space="preserve">„een wereld van watervallen en wouden mij niet interesseert. Ik vind het nuttig en fijn om te bedenken: wat is dat Walhalla dan, in plaats van er een sprookjesbeeld op te plakken. […] ik wil </w:t>
      </w:r>
      <w:r w:rsidRPr="005B73CB">
        <w:rPr>
          <w:rFonts w:ascii="Arial" w:eastAsia="Times New Roman" w:hAnsi="Arial" w:cs="Arial"/>
          <w:i/>
          <w:iCs/>
          <w:sz w:val="24"/>
          <w:szCs w:val="24"/>
          <w:u w:val="single"/>
          <w:lang w:eastAsia="nl-NL"/>
        </w:rPr>
        <w:t>onze</w:t>
      </w:r>
      <w:r w:rsidRPr="005B73CB">
        <w:rPr>
          <w:rFonts w:ascii="Arial" w:eastAsia="Times New Roman" w:hAnsi="Arial" w:cs="Arial"/>
          <w:i/>
          <w:iCs/>
          <w:sz w:val="24"/>
          <w:szCs w:val="24"/>
          <w:lang w:eastAsia="nl-NL"/>
        </w:rPr>
        <w:t xml:space="preserve"> wereld van technologie zien en hoe [huidige] mensen daarmee omgaan. Het omarmen van het nieuwe, in plaats van te blijven hangen in het verleden.”</w:t>
      </w:r>
    </w:p>
    <w:p w14:paraId="6620520B" w14:textId="0B601428" w:rsidR="00DC1282" w:rsidRDefault="00DC1282" w:rsidP="00FF1E3C">
      <w:pPr>
        <w:spacing w:before="120" w:after="120" w:line="240" w:lineRule="auto"/>
        <w:rPr>
          <w:rFonts w:ascii="Arial" w:hAnsi="Arial" w:cs="Arial"/>
          <w:b/>
          <w:sz w:val="24"/>
          <w:szCs w:val="24"/>
        </w:rPr>
      </w:pPr>
    </w:p>
    <w:p w14:paraId="34BB1549" w14:textId="25E3D08D" w:rsidR="005D2DFE" w:rsidRPr="005B73CB" w:rsidRDefault="005D2DFE" w:rsidP="005D2DFE">
      <w:pPr>
        <w:spacing w:before="120" w:after="120"/>
        <w:rPr>
          <w:rFonts w:ascii="Arial" w:eastAsia="Times New Roman" w:hAnsi="Arial" w:cs="Arial"/>
          <w:iCs/>
          <w:sz w:val="24"/>
          <w:szCs w:val="24"/>
          <w:lang w:val="de-DE" w:eastAsia="nl-NL"/>
        </w:rPr>
      </w:pPr>
      <w:r>
        <w:rPr>
          <w:rFonts w:ascii="Arial" w:hAnsi="Arial" w:cs="Arial"/>
          <w:b/>
          <w:sz w:val="24"/>
          <w:szCs w:val="24"/>
        </w:rPr>
        <w:t xml:space="preserve">Aufgabe 2 - </w:t>
      </w:r>
      <w:r w:rsidRPr="005B73CB">
        <w:rPr>
          <w:rFonts w:ascii="Arial" w:eastAsia="Times New Roman" w:hAnsi="Arial" w:cs="Arial"/>
          <w:b/>
          <w:iCs/>
          <w:sz w:val="24"/>
          <w:szCs w:val="24"/>
          <w:lang w:val="de-DE" w:eastAsia="nl-NL"/>
        </w:rPr>
        <w:t>Van Hove über den Ring:</w:t>
      </w:r>
    </w:p>
    <w:p w14:paraId="42BF3F82" w14:textId="3B232AEB" w:rsidR="005D2DFE" w:rsidRPr="005B73CB" w:rsidRDefault="005D2DFE" w:rsidP="005D2DFE">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Die YouTube-Fragmente sind Aufnahmen der ersten Proben im Frühling 2008. Zum Beispiel: </w:t>
      </w:r>
      <w:hyperlink r:id="rId12" w:history="1">
        <w:r w:rsidRPr="005B73CB">
          <w:rPr>
            <w:rStyle w:val="Hyperlink"/>
            <w:rFonts w:ascii="Arial" w:eastAsia="Times New Roman" w:hAnsi="Arial" w:cs="Arial"/>
            <w:iCs/>
            <w:sz w:val="24"/>
            <w:szCs w:val="24"/>
            <w:lang w:val="de-DE" w:eastAsia="nl-NL"/>
          </w:rPr>
          <w:t>www</w:t>
        </w:r>
        <w:r w:rsidRPr="005B73CB">
          <w:rPr>
            <w:rStyle w:val="Hyperlink"/>
            <w:rFonts w:ascii="Arial" w:eastAsia="Times New Roman" w:hAnsi="Arial" w:cs="Arial"/>
            <w:iCs/>
            <w:sz w:val="24"/>
            <w:szCs w:val="24"/>
            <w:lang w:val="de-DE" w:eastAsia="nl-NL"/>
          </w:rPr>
          <w:t>.</w:t>
        </w:r>
        <w:r w:rsidRPr="005B73CB">
          <w:rPr>
            <w:rStyle w:val="Hyperlink"/>
            <w:rFonts w:ascii="Arial" w:eastAsia="Times New Roman" w:hAnsi="Arial" w:cs="Arial"/>
            <w:iCs/>
            <w:sz w:val="24"/>
            <w:szCs w:val="24"/>
            <w:lang w:val="de-DE" w:eastAsia="nl-NL"/>
          </w:rPr>
          <w:t>youtube.com/watch?v=BdoPzZnoGts</w:t>
        </w:r>
      </w:hyperlink>
      <w:r w:rsidRPr="005B73CB">
        <w:rPr>
          <w:rFonts w:ascii="Arial" w:eastAsia="Times New Roman" w:hAnsi="Arial" w:cs="Arial"/>
          <w:iCs/>
          <w:sz w:val="24"/>
          <w:szCs w:val="24"/>
          <w:lang w:val="de-DE" w:eastAsia="nl-NL"/>
        </w:rPr>
        <w:t>.</w:t>
      </w:r>
      <w:r>
        <w:rPr>
          <w:rFonts w:ascii="Arial" w:eastAsia="Times New Roman" w:hAnsi="Arial" w:cs="Arial"/>
          <w:iCs/>
          <w:sz w:val="24"/>
          <w:szCs w:val="24"/>
          <w:lang w:val="de-DE" w:eastAsia="nl-NL"/>
        </w:rPr>
        <w:t xml:space="preserve"> </w:t>
      </w:r>
      <w:r w:rsidRPr="005B73CB">
        <w:rPr>
          <w:rFonts w:ascii="Arial" w:eastAsia="Times New Roman" w:hAnsi="Arial" w:cs="Arial"/>
          <w:iCs/>
          <w:sz w:val="24"/>
          <w:szCs w:val="24"/>
          <w:lang w:val="de-DE" w:eastAsia="nl-NL"/>
        </w:rPr>
        <w:t>Seht euch diese Aufnahme an. Was fällt auf? Notiert:</w:t>
      </w:r>
    </w:p>
    <w:tbl>
      <w:tblPr>
        <w:tblStyle w:val="Tabel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5D2DFE" w:rsidRPr="00770A33" w14:paraId="1581D140" w14:textId="77777777" w:rsidTr="005D2DFE">
        <w:tc>
          <w:tcPr>
            <w:tcW w:w="9072" w:type="dxa"/>
          </w:tcPr>
          <w:p w14:paraId="46787087" w14:textId="77777777" w:rsidR="005D2DFE" w:rsidRPr="00770A33" w:rsidRDefault="005D2DFE" w:rsidP="00F3567C">
            <w:pPr>
              <w:spacing w:before="120" w:after="120"/>
              <w:rPr>
                <w:rFonts w:ascii="Arial" w:hAnsi="Arial" w:cs="Arial"/>
                <w:sz w:val="24"/>
                <w:szCs w:val="24"/>
                <w:lang w:val="de-DE"/>
              </w:rPr>
            </w:pPr>
          </w:p>
        </w:tc>
      </w:tr>
      <w:tr w:rsidR="005D2DFE" w14:paraId="69133C47" w14:textId="77777777" w:rsidTr="005D2DFE">
        <w:tc>
          <w:tcPr>
            <w:tcW w:w="9072" w:type="dxa"/>
          </w:tcPr>
          <w:p w14:paraId="30452E70" w14:textId="77777777" w:rsidR="005D2DFE" w:rsidRDefault="005D2DFE" w:rsidP="00F3567C">
            <w:pPr>
              <w:spacing w:before="120" w:after="120"/>
              <w:rPr>
                <w:rFonts w:ascii="Arial" w:hAnsi="Arial" w:cs="Arial"/>
                <w:sz w:val="24"/>
                <w:szCs w:val="24"/>
                <w:lang w:val="de-DE"/>
              </w:rPr>
            </w:pPr>
          </w:p>
        </w:tc>
      </w:tr>
    </w:tbl>
    <w:p w14:paraId="7FF1F481" w14:textId="3DF42901" w:rsidR="005D2DFE" w:rsidRPr="00DC1282" w:rsidRDefault="005D2DFE" w:rsidP="00FF1E3C">
      <w:pPr>
        <w:spacing w:before="120" w:after="120" w:line="240" w:lineRule="auto"/>
        <w:rPr>
          <w:rFonts w:ascii="Arial" w:hAnsi="Arial" w:cs="Arial"/>
          <w:b/>
          <w:sz w:val="24"/>
          <w:szCs w:val="24"/>
        </w:rPr>
      </w:pPr>
    </w:p>
    <w:p w14:paraId="2AF6DBBA" w14:textId="4A662EF9" w:rsidR="00E674BA" w:rsidRDefault="00E674BA" w:rsidP="00FF1E3C">
      <w:pPr>
        <w:spacing w:before="120" w:after="120" w:line="240" w:lineRule="auto"/>
        <w:rPr>
          <w:rFonts w:ascii="Arial" w:hAnsi="Arial" w:cs="Arial"/>
          <w:b/>
          <w:sz w:val="24"/>
          <w:szCs w:val="24"/>
          <w:lang w:val="de-DE"/>
        </w:rPr>
      </w:pPr>
    </w:p>
    <w:p w14:paraId="5955C8C9" w14:textId="77777777" w:rsidR="005D2DFE" w:rsidRDefault="005D2DFE">
      <w:pPr>
        <w:spacing w:line="360" w:lineRule="auto"/>
        <w:rPr>
          <w:rFonts w:ascii="Arial" w:hAnsi="Arial" w:cs="Arial"/>
          <w:bCs/>
          <w:sz w:val="24"/>
          <w:szCs w:val="24"/>
          <w:lang w:val="de-DE"/>
        </w:rPr>
      </w:pPr>
      <w:r>
        <w:rPr>
          <w:rFonts w:ascii="Arial" w:hAnsi="Arial" w:cs="Arial"/>
          <w:bCs/>
          <w:sz w:val="24"/>
          <w:szCs w:val="24"/>
          <w:lang w:val="de-DE"/>
        </w:rPr>
        <w:br w:type="page"/>
      </w:r>
    </w:p>
    <w:tbl>
      <w:tblPr>
        <w:tblStyle w:val="Tabelraster"/>
        <w:tblW w:w="9351" w:type="dxa"/>
        <w:tblLook w:val="04A0" w:firstRow="1" w:lastRow="0" w:firstColumn="1" w:lastColumn="0" w:noHBand="0" w:noVBand="1"/>
      </w:tblPr>
      <w:tblGrid>
        <w:gridCol w:w="9351"/>
      </w:tblGrid>
      <w:tr w:rsidR="00C47ABF" w:rsidRPr="00DF599E" w14:paraId="5DB370F5" w14:textId="77777777" w:rsidTr="00C23A4B">
        <w:tc>
          <w:tcPr>
            <w:tcW w:w="9351" w:type="dxa"/>
            <w:shd w:val="clear" w:color="auto" w:fill="C5E0B3" w:themeFill="accent6" w:themeFillTint="66"/>
          </w:tcPr>
          <w:p w14:paraId="558A8E67" w14:textId="43B45E92" w:rsidR="00C23A4B" w:rsidRPr="005B73CB" w:rsidRDefault="00C23A4B" w:rsidP="00C23A4B">
            <w:pPr>
              <w:spacing w:before="120" w:after="120"/>
              <w:rPr>
                <w:rFonts w:ascii="Arial" w:eastAsia="Times New Roman" w:hAnsi="Arial" w:cs="Arial"/>
                <w:iCs/>
                <w:sz w:val="24"/>
                <w:szCs w:val="24"/>
                <w:lang w:val="de-DE" w:eastAsia="nl-NL"/>
              </w:rPr>
            </w:pPr>
            <w:r w:rsidRPr="005B73CB">
              <w:rPr>
                <w:rFonts w:ascii="Arial" w:eastAsia="Times New Roman" w:hAnsi="Arial" w:cs="Arial"/>
                <w:b/>
                <w:iCs/>
                <w:sz w:val="24"/>
                <w:szCs w:val="24"/>
                <w:lang w:val="de-DE" w:eastAsia="nl-NL"/>
              </w:rPr>
              <w:lastRenderedPageBreak/>
              <w:t>Spezialinfos</w:t>
            </w:r>
            <w:r w:rsidRPr="005B73CB">
              <w:rPr>
                <w:rFonts w:ascii="Arial" w:eastAsia="Times New Roman" w:hAnsi="Arial" w:cs="Arial"/>
                <w:b/>
                <w:iCs/>
                <w:sz w:val="24"/>
                <w:szCs w:val="24"/>
                <w:lang w:val="de-DE" w:eastAsia="nl-NL"/>
              </w:rPr>
              <w:br/>
            </w:r>
            <w:r w:rsidRPr="005B73CB">
              <w:rPr>
                <w:rFonts w:ascii="Arial" w:eastAsia="Times New Roman" w:hAnsi="Arial" w:cs="Arial"/>
                <w:iCs/>
                <w:sz w:val="24"/>
                <w:szCs w:val="24"/>
                <w:lang w:val="de-DE" w:eastAsia="nl-NL"/>
              </w:rPr>
              <w:t xml:space="preserve">Im Folgenden findet ihr Spezialinfos über den „Ring der Nibelungen“. </w:t>
            </w:r>
          </w:p>
          <w:p w14:paraId="3F85D810" w14:textId="77777777" w:rsidR="00C23A4B" w:rsidRPr="005B73CB" w:rsidRDefault="00C23A4B" w:rsidP="00C23A4B">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Es gibt 4 Kapitel (A-D):</w:t>
            </w:r>
          </w:p>
          <w:p w14:paraId="0D9ADC32" w14:textId="77777777" w:rsidR="00C23A4B" w:rsidRPr="005B73CB" w:rsidRDefault="00C23A4B" w:rsidP="00C23A4B">
            <w:pPr>
              <w:numPr>
                <w:ilvl w:val="0"/>
                <w:numId w:val="11"/>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 Entstehungsgeschichte</w:t>
            </w:r>
          </w:p>
          <w:p w14:paraId="08FE146D" w14:textId="77777777" w:rsidR="00C23A4B" w:rsidRPr="005B73CB" w:rsidRDefault="00C23A4B" w:rsidP="00C23A4B">
            <w:pPr>
              <w:numPr>
                <w:ilvl w:val="0"/>
                <w:numId w:val="11"/>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Der Plot</w:t>
            </w:r>
          </w:p>
          <w:p w14:paraId="16625E29" w14:textId="77777777" w:rsidR="00C23A4B" w:rsidRPr="005B73CB" w:rsidRDefault="00C23A4B" w:rsidP="00C23A4B">
            <w:pPr>
              <w:numPr>
                <w:ilvl w:val="0"/>
                <w:numId w:val="11"/>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 wichtigsten Rollen</w:t>
            </w:r>
          </w:p>
          <w:p w14:paraId="56C30616" w14:textId="77777777" w:rsidR="00C23A4B" w:rsidRPr="005B73CB" w:rsidRDefault="00C23A4B" w:rsidP="00C23A4B">
            <w:pPr>
              <w:numPr>
                <w:ilvl w:val="0"/>
                <w:numId w:val="11"/>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 4 Teile der Oper</w:t>
            </w:r>
          </w:p>
          <w:p w14:paraId="12CD66DE" w14:textId="77777777" w:rsidR="00C23A4B" w:rsidRPr="005B73CB" w:rsidRDefault="00C23A4B" w:rsidP="00C23A4B">
            <w:pPr>
              <w:numPr>
                <w:ilvl w:val="1"/>
                <w:numId w:val="11"/>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Rheingold</w:t>
            </w:r>
          </w:p>
          <w:p w14:paraId="6CF00333" w14:textId="77777777" w:rsidR="00C23A4B" w:rsidRPr="005B73CB" w:rsidRDefault="00C23A4B" w:rsidP="00C23A4B">
            <w:pPr>
              <w:numPr>
                <w:ilvl w:val="1"/>
                <w:numId w:val="11"/>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Walküre</w:t>
            </w:r>
          </w:p>
          <w:p w14:paraId="4EB7B057" w14:textId="77777777" w:rsidR="00C23A4B" w:rsidRPr="005B73CB" w:rsidRDefault="00C23A4B" w:rsidP="00C23A4B">
            <w:pPr>
              <w:numPr>
                <w:ilvl w:val="1"/>
                <w:numId w:val="11"/>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Siegfried</w:t>
            </w:r>
          </w:p>
          <w:p w14:paraId="2BF128B5" w14:textId="75A621AE" w:rsidR="00C47ABF" w:rsidRPr="00C23A4B" w:rsidRDefault="00C23A4B" w:rsidP="00C23A4B">
            <w:pPr>
              <w:numPr>
                <w:ilvl w:val="1"/>
                <w:numId w:val="11"/>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Götterdämmerung</w:t>
            </w:r>
          </w:p>
        </w:tc>
      </w:tr>
    </w:tbl>
    <w:p w14:paraId="4801529A" w14:textId="69D04530" w:rsidR="00C23A4B" w:rsidRDefault="00C23A4B" w:rsidP="00FF1E3C">
      <w:pPr>
        <w:spacing w:before="120" w:after="120" w:line="240" w:lineRule="auto"/>
        <w:rPr>
          <w:rFonts w:ascii="Arial" w:hAnsi="Arial" w:cs="Arial"/>
          <w:sz w:val="24"/>
          <w:szCs w:val="24"/>
          <w:lang w:val="de-DE"/>
        </w:rPr>
      </w:pPr>
    </w:p>
    <w:p w14:paraId="75FB25A4" w14:textId="0AA54CB9" w:rsidR="00C23A4B" w:rsidRDefault="00C23A4B">
      <w:pPr>
        <w:spacing w:line="360" w:lineRule="auto"/>
        <w:rPr>
          <w:rFonts w:ascii="Arial" w:hAnsi="Arial" w:cs="Arial"/>
          <w:b/>
          <w:bCs/>
          <w:sz w:val="24"/>
          <w:szCs w:val="24"/>
          <w:lang w:val="de-DE"/>
        </w:rPr>
      </w:pPr>
      <w:r w:rsidRPr="00104A20">
        <w:rPr>
          <w:rFonts w:ascii="Arial" w:hAnsi="Arial" w:cs="Arial"/>
          <w:b/>
          <w:bCs/>
          <w:sz w:val="24"/>
          <w:szCs w:val="24"/>
          <w:lang w:val="de-DE"/>
        </w:rPr>
        <w:t xml:space="preserve">Aufgabe 3 </w:t>
      </w:r>
      <w:r w:rsidR="00104A20" w:rsidRPr="00104A20">
        <w:rPr>
          <w:rFonts w:ascii="Arial" w:hAnsi="Arial" w:cs="Arial"/>
          <w:b/>
          <w:bCs/>
          <w:sz w:val="24"/>
          <w:szCs w:val="24"/>
          <w:lang w:val="de-DE"/>
        </w:rPr>
        <w:t>–</w:t>
      </w:r>
      <w:r w:rsidRPr="00104A20">
        <w:rPr>
          <w:rFonts w:ascii="Arial" w:hAnsi="Arial" w:cs="Arial"/>
          <w:b/>
          <w:bCs/>
          <w:sz w:val="24"/>
          <w:szCs w:val="24"/>
          <w:lang w:val="de-DE"/>
        </w:rPr>
        <w:t xml:space="preserve"> </w:t>
      </w:r>
      <w:r w:rsidR="00104A20" w:rsidRPr="00104A20">
        <w:rPr>
          <w:rFonts w:ascii="Arial" w:hAnsi="Arial" w:cs="Arial"/>
          <w:b/>
          <w:bCs/>
          <w:sz w:val="24"/>
          <w:szCs w:val="24"/>
          <w:lang w:val="de-DE"/>
        </w:rPr>
        <w:t>Der Ring des Nibelunge</w:t>
      </w:r>
      <w:r w:rsidR="00104A20">
        <w:rPr>
          <w:rFonts w:ascii="Arial" w:hAnsi="Arial" w:cs="Arial"/>
          <w:b/>
          <w:bCs/>
          <w:sz w:val="24"/>
          <w:szCs w:val="24"/>
          <w:lang w:val="de-DE"/>
        </w:rPr>
        <w:t>n</w:t>
      </w:r>
    </w:p>
    <w:p w14:paraId="58C9D3A4" w14:textId="77777777" w:rsidR="00B84B2C" w:rsidRPr="005B73CB" w:rsidRDefault="00B84B2C" w:rsidP="00B84B2C">
      <w:pPr>
        <w:numPr>
          <w:ilvl w:val="0"/>
          <w:numId w:val="12"/>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Lest zuerst die Kapitel A-C mal schnell durch. </w:t>
      </w:r>
    </w:p>
    <w:p w14:paraId="51C917B7" w14:textId="77777777" w:rsidR="00B84B2C" w:rsidRPr="005B73CB" w:rsidRDefault="00B84B2C" w:rsidP="00B84B2C">
      <w:pPr>
        <w:numPr>
          <w:ilvl w:val="0"/>
          <w:numId w:val="12"/>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Wählt zu zweit ein Kapitel, das euch interessant erscheint. Bearbeitet die Aufgabe(n) dazu. Die steht/stehen immer am Beginn des Kapitels. </w:t>
      </w:r>
    </w:p>
    <w:p w14:paraId="2A9F98DB" w14:textId="77777777" w:rsidR="00B84B2C" w:rsidRPr="005B73CB" w:rsidRDefault="00B84B2C" w:rsidP="00B84B2C">
      <w:pPr>
        <w:numPr>
          <w:ilvl w:val="0"/>
          <w:numId w:val="12"/>
        </w:num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Präsentiert eure Resultate auf Deutsch.</w:t>
      </w:r>
    </w:p>
    <w:p w14:paraId="027D0218" w14:textId="3ED936F7" w:rsidR="00104A20" w:rsidRDefault="00104A20" w:rsidP="00B84B2C">
      <w:pPr>
        <w:spacing w:line="360" w:lineRule="auto"/>
        <w:rPr>
          <w:rFonts w:ascii="Arial" w:hAnsi="Arial" w:cs="Arial"/>
          <w:sz w:val="24"/>
          <w:szCs w:val="24"/>
          <w:lang w:val="de-DE"/>
        </w:rPr>
      </w:pPr>
    </w:p>
    <w:p w14:paraId="2E1E6BE9" w14:textId="51161274" w:rsidR="00B84B2C" w:rsidRDefault="00165B60" w:rsidP="00B84B2C">
      <w:pPr>
        <w:spacing w:line="360" w:lineRule="auto"/>
        <w:rPr>
          <w:rFonts w:ascii="Arial" w:hAnsi="Arial" w:cs="Arial"/>
          <w:b/>
          <w:bCs/>
          <w:sz w:val="24"/>
          <w:szCs w:val="24"/>
          <w:lang w:val="de-DE"/>
        </w:rPr>
      </w:pPr>
      <w:r>
        <w:rPr>
          <w:rFonts w:ascii="Arial" w:hAnsi="Arial" w:cs="Arial"/>
          <w:b/>
          <w:bCs/>
          <w:sz w:val="24"/>
          <w:szCs w:val="24"/>
          <w:lang w:val="de-DE"/>
        </w:rPr>
        <w:t>A DIE ENTSTEHUNGSGESCHICHTE</w:t>
      </w:r>
    </w:p>
    <w:p w14:paraId="17FD98B0" w14:textId="77777777" w:rsidR="002D1613" w:rsidRDefault="002D1613" w:rsidP="002D1613">
      <w:pPr>
        <w:pStyle w:val="Lijstalinea"/>
        <w:numPr>
          <w:ilvl w:val="0"/>
          <w:numId w:val="15"/>
        </w:numPr>
        <w:spacing w:before="120" w:after="120"/>
        <w:rPr>
          <w:rFonts w:ascii="Arial" w:eastAsia="Times New Roman" w:hAnsi="Arial" w:cs="Arial"/>
          <w:iCs/>
          <w:sz w:val="24"/>
          <w:szCs w:val="24"/>
          <w:lang w:val="de-DE" w:eastAsia="nl-NL"/>
        </w:rPr>
      </w:pPr>
      <w:r w:rsidRPr="002D1613">
        <w:rPr>
          <w:rFonts w:ascii="Arial" w:eastAsia="Times New Roman" w:hAnsi="Arial" w:cs="Arial"/>
          <w:iCs/>
          <w:sz w:val="24"/>
          <w:szCs w:val="24"/>
          <w:lang w:val="de-DE" w:eastAsia="nl-NL"/>
        </w:rPr>
        <w:t>In diesem Kurzkapitel tauchen einige Begriffe auf, die wichtig sind, wenn man über Richard Wagners Werk spricht.</w:t>
      </w:r>
      <w:r w:rsidRPr="002D1613">
        <w:rPr>
          <w:rFonts w:ascii="Arial" w:eastAsia="Times New Roman" w:hAnsi="Arial" w:cs="Arial"/>
          <w:b/>
          <w:iCs/>
          <w:sz w:val="24"/>
          <w:szCs w:val="24"/>
          <w:lang w:val="de-DE" w:eastAsia="nl-NL"/>
        </w:rPr>
        <w:t xml:space="preserve"> </w:t>
      </w:r>
      <w:r w:rsidRPr="002D1613">
        <w:rPr>
          <w:rFonts w:ascii="Arial" w:eastAsia="Times New Roman" w:hAnsi="Arial" w:cs="Arial"/>
          <w:iCs/>
          <w:sz w:val="24"/>
          <w:szCs w:val="24"/>
          <w:lang w:val="de-DE" w:eastAsia="nl-NL"/>
        </w:rPr>
        <w:t>Notiert, was folgende Begriffe bedeuten:</w:t>
      </w:r>
    </w:p>
    <w:p w14:paraId="04EA3C59" w14:textId="77777777" w:rsidR="002D1613" w:rsidRDefault="002D1613" w:rsidP="002D1613">
      <w:pPr>
        <w:pStyle w:val="Lijstalinea"/>
        <w:numPr>
          <w:ilvl w:val="1"/>
          <w:numId w:val="15"/>
        </w:numPr>
        <w:spacing w:before="120" w:after="120"/>
        <w:rPr>
          <w:rFonts w:ascii="Arial" w:eastAsia="Times New Roman" w:hAnsi="Arial" w:cs="Arial"/>
          <w:iCs/>
          <w:sz w:val="24"/>
          <w:szCs w:val="24"/>
          <w:lang w:val="de-DE" w:eastAsia="nl-NL"/>
        </w:rPr>
      </w:pPr>
      <w:r w:rsidRPr="002D1613">
        <w:rPr>
          <w:rFonts w:ascii="Arial" w:eastAsia="Times New Roman" w:hAnsi="Arial" w:cs="Arial"/>
          <w:iCs/>
          <w:sz w:val="24"/>
          <w:szCs w:val="24"/>
          <w:lang w:val="de-DE" w:eastAsia="nl-NL"/>
        </w:rPr>
        <w:t xml:space="preserve">Gesamtkunstwerk: </w:t>
      </w:r>
      <w:r>
        <w:rPr>
          <w:rFonts w:ascii="Arial" w:eastAsia="Times New Roman" w:hAnsi="Arial" w:cs="Arial"/>
          <w:iCs/>
          <w:sz w:val="24"/>
          <w:szCs w:val="24"/>
          <w:lang w:val="de-DE" w:eastAsia="nl-NL"/>
        </w:rPr>
        <w:t>____________________________________________</w:t>
      </w:r>
    </w:p>
    <w:p w14:paraId="46882AC5" w14:textId="1ACAC9DF" w:rsidR="002D1613" w:rsidRDefault="002D1613" w:rsidP="002D1613">
      <w:pPr>
        <w:pStyle w:val="Lijstalinea"/>
        <w:numPr>
          <w:ilvl w:val="1"/>
          <w:numId w:val="15"/>
        </w:numPr>
        <w:spacing w:before="120" w:after="120"/>
        <w:rPr>
          <w:rFonts w:ascii="Arial" w:eastAsia="Times New Roman" w:hAnsi="Arial" w:cs="Arial"/>
          <w:iCs/>
          <w:sz w:val="24"/>
          <w:szCs w:val="24"/>
          <w:lang w:val="de-DE" w:eastAsia="nl-NL"/>
        </w:rPr>
      </w:pPr>
      <w:r w:rsidRPr="002D1613">
        <w:rPr>
          <w:rFonts w:ascii="Arial" w:eastAsia="Times New Roman" w:hAnsi="Arial" w:cs="Arial"/>
          <w:iCs/>
          <w:sz w:val="24"/>
          <w:szCs w:val="24"/>
          <w:lang w:val="de-DE" w:eastAsia="nl-NL"/>
        </w:rPr>
        <w:t>Stabreim: _______________________</w:t>
      </w:r>
      <w:r>
        <w:rPr>
          <w:rFonts w:ascii="Arial" w:eastAsia="Times New Roman" w:hAnsi="Arial" w:cs="Arial"/>
          <w:iCs/>
          <w:sz w:val="24"/>
          <w:szCs w:val="24"/>
          <w:lang w:val="de-DE" w:eastAsia="nl-NL"/>
        </w:rPr>
        <w:t>_______</w:t>
      </w:r>
      <w:r w:rsidRPr="002D1613">
        <w:rPr>
          <w:rFonts w:ascii="Arial" w:eastAsia="Times New Roman" w:hAnsi="Arial" w:cs="Arial"/>
          <w:iCs/>
          <w:sz w:val="24"/>
          <w:szCs w:val="24"/>
          <w:lang w:val="de-DE" w:eastAsia="nl-NL"/>
        </w:rPr>
        <w:t>_____________________</w:t>
      </w:r>
    </w:p>
    <w:p w14:paraId="6339989B" w14:textId="4258010D" w:rsidR="002D1613" w:rsidRPr="002D1613" w:rsidRDefault="002D1613" w:rsidP="002D1613">
      <w:pPr>
        <w:pStyle w:val="Lijstalinea"/>
        <w:numPr>
          <w:ilvl w:val="1"/>
          <w:numId w:val="15"/>
        </w:numPr>
        <w:spacing w:before="120" w:after="120"/>
        <w:rPr>
          <w:rFonts w:ascii="Arial" w:eastAsia="Times New Roman" w:hAnsi="Arial" w:cs="Arial"/>
          <w:iCs/>
          <w:sz w:val="24"/>
          <w:szCs w:val="24"/>
          <w:lang w:val="de-DE" w:eastAsia="nl-NL"/>
        </w:rPr>
      </w:pPr>
      <w:r w:rsidRPr="002D1613">
        <w:rPr>
          <w:rFonts w:ascii="Arial" w:eastAsia="Times New Roman" w:hAnsi="Arial" w:cs="Arial"/>
          <w:iCs/>
          <w:sz w:val="24"/>
          <w:szCs w:val="24"/>
          <w:lang w:val="de-DE" w:eastAsia="nl-NL"/>
        </w:rPr>
        <w:t xml:space="preserve">Leitmotiv: </w:t>
      </w:r>
      <w:r>
        <w:rPr>
          <w:rFonts w:ascii="Arial" w:eastAsia="Times New Roman" w:hAnsi="Arial" w:cs="Arial"/>
          <w:iCs/>
          <w:sz w:val="24"/>
          <w:szCs w:val="24"/>
          <w:lang w:val="de-DE" w:eastAsia="nl-NL"/>
        </w:rPr>
        <w:t>____________________________</w:t>
      </w:r>
      <w:r>
        <w:rPr>
          <w:rFonts w:ascii="Arial" w:eastAsia="Times New Roman" w:hAnsi="Arial" w:cs="Arial"/>
          <w:iCs/>
          <w:sz w:val="24"/>
          <w:szCs w:val="24"/>
          <w:lang w:val="de-DE" w:eastAsia="nl-NL"/>
        </w:rPr>
        <w:t>_______</w:t>
      </w:r>
      <w:r>
        <w:rPr>
          <w:rFonts w:ascii="Arial" w:eastAsia="Times New Roman" w:hAnsi="Arial" w:cs="Arial"/>
          <w:iCs/>
          <w:sz w:val="24"/>
          <w:szCs w:val="24"/>
          <w:lang w:val="de-DE" w:eastAsia="nl-NL"/>
        </w:rPr>
        <w:t>________________</w:t>
      </w:r>
    </w:p>
    <w:p w14:paraId="1F7C2798" w14:textId="77777777" w:rsidR="002D1613" w:rsidRDefault="002D1613" w:rsidP="002D1613">
      <w:pPr>
        <w:pStyle w:val="Lijstalinea"/>
        <w:spacing w:before="120" w:after="120"/>
        <w:ind w:left="360"/>
        <w:rPr>
          <w:rFonts w:ascii="Arial" w:eastAsia="Times New Roman" w:hAnsi="Arial" w:cs="Arial"/>
          <w:iCs/>
          <w:sz w:val="24"/>
          <w:szCs w:val="24"/>
          <w:lang w:val="de-DE" w:eastAsia="nl-NL"/>
        </w:rPr>
      </w:pPr>
    </w:p>
    <w:p w14:paraId="2CEB820C" w14:textId="18AC27B6" w:rsidR="002D1613" w:rsidRPr="002D1613" w:rsidRDefault="002D1613" w:rsidP="002D1613">
      <w:pPr>
        <w:pStyle w:val="Lijstalinea"/>
        <w:numPr>
          <w:ilvl w:val="0"/>
          <w:numId w:val="15"/>
        </w:numPr>
        <w:spacing w:before="120" w:after="120"/>
        <w:rPr>
          <w:rFonts w:ascii="Arial" w:eastAsia="Times New Roman" w:hAnsi="Arial" w:cs="Arial"/>
          <w:iCs/>
          <w:sz w:val="24"/>
          <w:szCs w:val="24"/>
          <w:lang w:val="de-DE" w:eastAsia="nl-NL"/>
        </w:rPr>
      </w:pPr>
      <w:r w:rsidRPr="002D1613">
        <w:rPr>
          <w:rFonts w:ascii="Arial" w:eastAsia="Times New Roman" w:hAnsi="Arial" w:cs="Arial"/>
          <w:iCs/>
          <w:sz w:val="24"/>
          <w:szCs w:val="24"/>
          <w:lang w:val="de-DE" w:eastAsia="nl-NL"/>
        </w:rPr>
        <w:t>Was hat der Gorilla eurer Meinung nach mit Wagners Text für König Ludwig II. zu tun? Notiert:</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2D1613" w:rsidRPr="00770A33" w14:paraId="4550E5FD" w14:textId="77777777" w:rsidTr="002D1613">
        <w:tc>
          <w:tcPr>
            <w:tcW w:w="8788" w:type="dxa"/>
          </w:tcPr>
          <w:p w14:paraId="3C092157" w14:textId="77777777" w:rsidR="002D1613" w:rsidRPr="00770A33" w:rsidRDefault="002D1613" w:rsidP="00F3567C">
            <w:pPr>
              <w:spacing w:before="120" w:after="120"/>
              <w:rPr>
                <w:rFonts w:ascii="Arial" w:hAnsi="Arial" w:cs="Arial"/>
                <w:sz w:val="24"/>
                <w:szCs w:val="24"/>
                <w:lang w:val="de-DE"/>
              </w:rPr>
            </w:pPr>
          </w:p>
        </w:tc>
      </w:tr>
      <w:tr w:rsidR="002D1613" w14:paraId="07718C4B" w14:textId="77777777" w:rsidTr="002D1613">
        <w:tc>
          <w:tcPr>
            <w:tcW w:w="8788" w:type="dxa"/>
          </w:tcPr>
          <w:p w14:paraId="4B93FD84" w14:textId="77777777" w:rsidR="002D1613" w:rsidRDefault="002D1613" w:rsidP="00F3567C">
            <w:pPr>
              <w:spacing w:before="120" w:after="120"/>
              <w:rPr>
                <w:rFonts w:ascii="Arial" w:hAnsi="Arial" w:cs="Arial"/>
                <w:sz w:val="24"/>
                <w:szCs w:val="24"/>
                <w:lang w:val="de-DE"/>
              </w:rPr>
            </w:pPr>
          </w:p>
        </w:tc>
      </w:tr>
    </w:tbl>
    <w:p w14:paraId="7CAC00FE" w14:textId="77777777" w:rsidR="002D1613" w:rsidRPr="005B73CB" w:rsidRDefault="002D1613" w:rsidP="002D1613">
      <w:pPr>
        <w:numPr>
          <w:ilvl w:val="0"/>
          <w:numId w:val="15"/>
        </w:numPr>
        <w:spacing w:before="120" w:after="120"/>
        <w:rPr>
          <w:rFonts w:ascii="Arial" w:eastAsia="Times New Roman" w:hAnsi="Arial" w:cs="Arial"/>
          <w:iCs/>
          <w:sz w:val="24"/>
          <w:szCs w:val="24"/>
          <w:lang w:val="de-DE" w:eastAsia="nl-NL"/>
        </w:rPr>
      </w:pPr>
      <w:r w:rsidRPr="005B73CB">
        <w:rPr>
          <w:rFonts w:ascii="Arial" w:eastAsia="Times New Roman" w:hAnsi="Arial" w:cs="Arial"/>
          <w:i/>
          <w:iCs/>
          <w:sz w:val="24"/>
          <w:szCs w:val="24"/>
          <w:lang w:val="de-DE" w:eastAsia="nl-NL"/>
        </w:rPr>
        <w:t>Die Wibelungen</w:t>
      </w:r>
      <w:r w:rsidRPr="005B73CB">
        <w:rPr>
          <w:rFonts w:ascii="Arial" w:eastAsia="Times New Roman" w:hAnsi="Arial" w:cs="Arial"/>
          <w:b/>
          <w:iCs/>
          <w:sz w:val="24"/>
          <w:szCs w:val="24"/>
          <w:lang w:val="de-DE" w:eastAsia="nl-NL"/>
        </w:rPr>
        <w:t xml:space="preserve"> </w:t>
      </w:r>
      <w:r w:rsidRPr="005B73CB">
        <w:rPr>
          <w:rFonts w:ascii="Arial" w:eastAsia="Times New Roman" w:hAnsi="Arial" w:cs="Arial"/>
          <w:iCs/>
          <w:sz w:val="24"/>
          <w:szCs w:val="24"/>
          <w:lang w:val="de-DE" w:eastAsia="nl-NL"/>
        </w:rPr>
        <w:t>ist kein Schreibfehler. Der Titel ist echt. Checkt  - auch auf Wikipedia (deutsche Version) -, um was es dabei geht. Notiert kurz:</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2D1613" w:rsidRPr="00770A33" w14:paraId="1152255E" w14:textId="77777777" w:rsidTr="002D1613">
        <w:tc>
          <w:tcPr>
            <w:tcW w:w="8788" w:type="dxa"/>
          </w:tcPr>
          <w:p w14:paraId="1E828C6E" w14:textId="77777777" w:rsidR="002D1613" w:rsidRPr="00770A33" w:rsidRDefault="002D1613" w:rsidP="00F3567C">
            <w:pPr>
              <w:spacing w:before="120" w:after="120"/>
              <w:rPr>
                <w:rFonts w:ascii="Arial" w:hAnsi="Arial" w:cs="Arial"/>
                <w:sz w:val="24"/>
                <w:szCs w:val="24"/>
                <w:lang w:val="de-DE"/>
              </w:rPr>
            </w:pPr>
          </w:p>
        </w:tc>
      </w:tr>
    </w:tbl>
    <w:p w14:paraId="692FCCCA" w14:textId="7734B8C0" w:rsidR="00C23A4B" w:rsidRDefault="00165B60">
      <w:pPr>
        <w:spacing w:line="360" w:lineRule="auto"/>
        <w:rPr>
          <w:rFonts w:ascii="Arial" w:hAnsi="Arial" w:cs="Arial"/>
          <w:sz w:val="24"/>
          <w:szCs w:val="24"/>
          <w:lang w:val="de-DE"/>
        </w:rPr>
      </w:pPr>
      <w:r w:rsidRPr="005B73CB">
        <w:rPr>
          <w:rFonts w:ascii="Arial" w:hAnsi="Arial" w:cs="Arial"/>
          <w:i/>
          <w:noProof/>
          <w:sz w:val="24"/>
          <w:szCs w:val="24"/>
        </w:rPr>
        <w:lastRenderedPageBreak/>
        <w:drawing>
          <wp:anchor distT="0" distB="0" distL="114300" distR="114300" simplePos="0" relativeHeight="251664384" behindDoc="0" locked="0" layoutInCell="1" allowOverlap="1" wp14:anchorId="1A954776" wp14:editId="2E1634FF">
            <wp:simplePos x="0" y="0"/>
            <wp:positionH relativeFrom="column">
              <wp:posOffset>4383405</wp:posOffset>
            </wp:positionH>
            <wp:positionV relativeFrom="paragraph">
              <wp:posOffset>4637405</wp:posOffset>
            </wp:positionV>
            <wp:extent cx="1064895" cy="1365250"/>
            <wp:effectExtent l="0" t="0" r="1905" b="6350"/>
            <wp:wrapThrough wrapText="bothSides">
              <wp:wrapPolygon edited="0">
                <wp:start x="4379" y="0"/>
                <wp:lineTo x="2318" y="1607"/>
                <wp:lineTo x="773" y="3014"/>
                <wp:lineTo x="0" y="7033"/>
                <wp:lineTo x="0" y="9846"/>
                <wp:lineTo x="258" y="14065"/>
                <wp:lineTo x="1546" y="16074"/>
                <wp:lineTo x="2318" y="20093"/>
                <wp:lineTo x="4122" y="21500"/>
                <wp:lineTo x="5410" y="21500"/>
                <wp:lineTo x="8758" y="21500"/>
                <wp:lineTo x="21381" y="20294"/>
                <wp:lineTo x="21381" y="19289"/>
                <wp:lineTo x="20608" y="16074"/>
                <wp:lineTo x="19578" y="12860"/>
                <wp:lineTo x="18805" y="11453"/>
                <wp:lineTo x="17517" y="9645"/>
                <wp:lineTo x="14426" y="6229"/>
                <wp:lineTo x="10047" y="3215"/>
                <wp:lineTo x="7986" y="1005"/>
                <wp:lineTo x="6955" y="0"/>
                <wp:lineTo x="4379" y="0"/>
              </wp:wrapPolygon>
            </wp:wrapThrough>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489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613">
        <w:rPr>
          <w:rFonts w:ascii="Arial" w:hAnsi="Arial" w:cs="Arial"/>
          <w:noProof/>
          <w:sz w:val="24"/>
          <w:szCs w:val="24"/>
          <w:lang w:val="de-DE"/>
        </w:rPr>
        <mc:AlternateContent>
          <mc:Choice Requires="wps">
            <w:drawing>
              <wp:anchor distT="0" distB="0" distL="114300" distR="114300" simplePos="0" relativeHeight="251663360" behindDoc="0" locked="0" layoutInCell="1" allowOverlap="1" wp14:anchorId="6B424B86" wp14:editId="1C872786">
                <wp:simplePos x="0" y="0"/>
                <wp:positionH relativeFrom="column">
                  <wp:posOffset>14605</wp:posOffset>
                </wp:positionH>
                <wp:positionV relativeFrom="paragraph">
                  <wp:posOffset>0</wp:posOffset>
                </wp:positionV>
                <wp:extent cx="5854700" cy="8763000"/>
                <wp:effectExtent l="0" t="0" r="12700" b="12700"/>
                <wp:wrapTopAndBottom/>
                <wp:docPr id="3" name="Tekstvak 3"/>
                <wp:cNvGraphicFramePr/>
                <a:graphic xmlns:a="http://schemas.openxmlformats.org/drawingml/2006/main">
                  <a:graphicData uri="http://schemas.microsoft.com/office/word/2010/wordprocessingShape">
                    <wps:wsp>
                      <wps:cNvSpPr txBox="1"/>
                      <wps:spPr>
                        <a:xfrm>
                          <a:off x="0" y="0"/>
                          <a:ext cx="5854700" cy="8763000"/>
                        </a:xfrm>
                        <a:prstGeom prst="rect">
                          <a:avLst/>
                        </a:prstGeom>
                        <a:solidFill>
                          <a:schemeClr val="lt1"/>
                        </a:solidFill>
                        <a:ln w="6350">
                          <a:solidFill>
                            <a:prstClr val="black"/>
                          </a:solidFill>
                        </a:ln>
                      </wps:spPr>
                      <wps:txbx>
                        <w:txbxContent>
                          <w:p w14:paraId="5E5688A5" w14:textId="77777777" w:rsidR="00165B60" w:rsidRPr="005B73CB" w:rsidRDefault="00165B60" w:rsidP="00165B60">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1843 befasste Wagner sich intensiv mit germanischen Sagen, griechischer Mythologie und dem Gral-Mythos. 1848 fasste er seine Studien unter dem Titel </w:t>
                            </w:r>
                            <w:r w:rsidRPr="005B73CB">
                              <w:rPr>
                                <w:rFonts w:ascii="Arial" w:eastAsia="Times New Roman" w:hAnsi="Arial" w:cs="Arial"/>
                                <w:i/>
                                <w:iCs/>
                                <w:sz w:val="24"/>
                                <w:szCs w:val="24"/>
                                <w:lang w:val="de-DE" w:eastAsia="nl-NL"/>
                              </w:rPr>
                              <w:t>Die Wibelungen</w:t>
                            </w:r>
                            <w:r w:rsidRPr="005B73CB">
                              <w:rPr>
                                <w:rFonts w:ascii="Arial" w:eastAsia="Times New Roman" w:hAnsi="Arial" w:cs="Arial"/>
                                <w:iCs/>
                                <w:sz w:val="24"/>
                                <w:szCs w:val="24"/>
                                <w:lang w:val="de-DE" w:eastAsia="nl-NL"/>
                              </w:rPr>
                              <w:t xml:space="preserve"> zusammen. Auch entstand ein erster Nibelungen-Prosaentwurf mit dem Titel: </w:t>
                            </w:r>
                            <w:r w:rsidRPr="005B73CB">
                              <w:rPr>
                                <w:rFonts w:ascii="Arial" w:eastAsia="Times New Roman" w:hAnsi="Arial" w:cs="Arial"/>
                                <w:i/>
                                <w:iCs/>
                                <w:sz w:val="24"/>
                                <w:szCs w:val="24"/>
                                <w:lang w:val="de-DE" w:eastAsia="nl-NL"/>
                              </w:rPr>
                              <w:t>Der Nibelungen-Mythus, Entwurf zu einem Drama.</w:t>
                            </w:r>
                            <w:r w:rsidRPr="005B73CB">
                              <w:rPr>
                                <w:rFonts w:ascii="Arial" w:eastAsia="Times New Roman" w:hAnsi="Arial" w:cs="Arial"/>
                                <w:iCs/>
                                <w:sz w:val="24"/>
                                <w:szCs w:val="24"/>
                                <w:lang w:val="de-DE" w:eastAsia="nl-NL"/>
                              </w:rPr>
                              <w:t xml:space="preserve"> Wagner setzt sich darin kritisch mit der menschlichen Gesellschaft auseinander, für die er die germanische Götterwelt als Vorlage benutzte. Der Held und „freie Mensch“ Siegfried sollte gegen die Götter kämpfen und durch seinen gemeinsamen Tod mit Brünnhilde eine bessere Gesellschaft einleiten. Ring und Gold, Symbole von Macht und Kapital, Verträge und Betrug, Aufstand und Misslingen – all das sind Themen, die Wagner verwendet: Auf der Bühne wird durch Inzest ein Held geboren, sieben Morde geschehen, ein Selbstmord findet statt, und die alte Welt geht in einem Flammenmeer und einer Flut unter ... um Platz zu machen für eine neue Gesellschaft.</w:t>
                            </w:r>
                          </w:p>
                          <w:p w14:paraId="38C508D2" w14:textId="77777777" w:rsidR="00165B60" w:rsidRPr="005B73CB" w:rsidRDefault="00165B60" w:rsidP="00165B60">
                            <w:pPr>
                              <w:spacing w:before="120" w:after="120"/>
                              <w:rPr>
                                <w:rFonts w:ascii="Arial" w:eastAsia="Times New Roman" w:hAnsi="Arial" w:cs="Arial"/>
                                <w:iCs/>
                                <w:sz w:val="24"/>
                                <w:szCs w:val="24"/>
                                <w:lang w:val="de-DE" w:eastAsia="nl-NL"/>
                              </w:rPr>
                            </w:pPr>
                          </w:p>
                          <w:p w14:paraId="79F022D2" w14:textId="77777777" w:rsidR="00165B60" w:rsidRPr="005B73CB" w:rsidRDefault="00165B60" w:rsidP="00165B60">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Wagner entwickelte beim Schreiben die Idee eines „Gesamtkunstwerks“ (Musik, Text, Theaterformgebung aufeinander abgestimmt)  und Bühnenfestspiels. Im Februar 1853 stellte er sein Werk erstmals in Form einer Lesung an vier Abenden seinen Freunden und der Öffentlichkeit vor. Wenig später begann er mit der Komposition. In Form einer persönlichen Widmung informierte er seinen königlichen Auftraggeber und Finanzier, Ludwig II. von Bayern, und schrieb ihm zu dessen 27. Geburtstag am 25. August 1872:</w:t>
                            </w:r>
                          </w:p>
                          <w:p w14:paraId="0C74DDE2" w14:textId="3F42C142" w:rsidR="00165B60" w:rsidRPr="005B73CB" w:rsidRDefault="00165B60" w:rsidP="00165B60">
                            <w:pPr>
                              <w:spacing w:before="120" w:after="120"/>
                              <w:rPr>
                                <w:rFonts w:ascii="Arial" w:eastAsia="Times New Roman" w:hAnsi="Arial" w:cs="Arial"/>
                                <w:i/>
                                <w:iCs/>
                                <w:sz w:val="24"/>
                                <w:szCs w:val="24"/>
                                <w:lang w:val="de-DE" w:eastAsia="nl-NL"/>
                              </w:rPr>
                            </w:pPr>
                          </w:p>
                          <w:p w14:paraId="7A70E9DC"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Vollendet das ewige Werk!</w:t>
                            </w:r>
                          </w:p>
                          <w:p w14:paraId="58C8970E"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Wie im Traum ich es trug,</w:t>
                            </w:r>
                          </w:p>
                          <w:p w14:paraId="2257D0ED"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wie mein Wille es wies,</w:t>
                            </w:r>
                          </w:p>
                          <w:p w14:paraId="1DF6C999"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was bange Jahre barg des reifenden Mannes Brust,</w:t>
                            </w:r>
                          </w:p>
                          <w:p w14:paraId="1FA0C096"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aus winternächtigen Wehen</w:t>
                            </w:r>
                          </w:p>
                          <w:p w14:paraId="7508F156"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der Lieb’ und des Lenzes Gewalten</w:t>
                            </w:r>
                          </w:p>
                          <w:p w14:paraId="731F6EF1"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trieben dem Tag es zu:</w:t>
                            </w:r>
                          </w:p>
                          <w:p w14:paraId="17F019C0"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Da steh’ es stolz zur Schau,</w:t>
                            </w:r>
                          </w:p>
                          <w:p w14:paraId="71189A83"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als kühner Königsbau prang’ es prächtig der Welt!</w:t>
                            </w:r>
                          </w:p>
                          <w:p w14:paraId="57EC8388" w14:textId="77777777" w:rsidR="00165B60" w:rsidRPr="005B73CB" w:rsidRDefault="00165B60" w:rsidP="00165B60">
                            <w:pPr>
                              <w:spacing w:before="120" w:after="120"/>
                              <w:rPr>
                                <w:rFonts w:ascii="Arial" w:eastAsia="Times New Roman" w:hAnsi="Arial" w:cs="Arial"/>
                                <w:i/>
                                <w:iCs/>
                                <w:sz w:val="24"/>
                                <w:szCs w:val="24"/>
                                <w:lang w:val="de-DE" w:eastAsia="nl-NL"/>
                              </w:rPr>
                            </w:pPr>
                          </w:p>
                          <w:p w14:paraId="277EE0A2" w14:textId="77777777" w:rsidR="00165B60" w:rsidRPr="005B73CB" w:rsidRDefault="00165B60" w:rsidP="00165B60">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Text und Musik fasste Wagner als eine Einheit auf. So verwendete er Stabreime, die einerseits mit wenig Worten „vielsagend“ und eingängig sind, andererseits gut vertonbar und singbar sind. Mit Hilfe von über 100 musikalischen Leitmotiven und einer geschickten Instrumentierung gelang dem Komponisten eine bis dahin nicht erreichte Hör-Emotionalität.</w:t>
                            </w:r>
                          </w:p>
                          <w:p w14:paraId="497C73BA" w14:textId="77777777" w:rsidR="00165B60" w:rsidRPr="005B73CB" w:rsidRDefault="00165B60" w:rsidP="00165B60">
                            <w:pPr>
                              <w:spacing w:before="120" w:after="120"/>
                              <w:rPr>
                                <w:rFonts w:ascii="Arial" w:eastAsia="Times New Roman" w:hAnsi="Arial" w:cs="Arial"/>
                                <w:i/>
                                <w:iCs/>
                                <w:sz w:val="24"/>
                                <w:szCs w:val="24"/>
                                <w:lang w:val="de-DE" w:eastAsia="nl-NL"/>
                              </w:rPr>
                            </w:pPr>
                          </w:p>
                          <w:p w14:paraId="1E883130" w14:textId="77777777" w:rsidR="002D1613" w:rsidRPr="00165B60" w:rsidRDefault="002D1613">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424B86" id="_x0000_t202" coordsize="21600,21600" o:spt="202" path="m,l,21600r21600,l21600,xe">
                <v:stroke joinstyle="miter"/>
                <v:path gradientshapeok="t" o:connecttype="rect"/>
              </v:shapetype>
              <v:shape id="Tekstvak 3" o:spid="_x0000_s1026" type="#_x0000_t202" style="position:absolute;margin-left:1.15pt;margin-top:0;width:461pt;height:69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" fillcolor="white [3201]" strokeweight=".5pt">
                <v:textbox>
                  <w:txbxContent>
                    <w:p w14:paraId="5E5688A5" w14:textId="77777777" w:rsidR="00165B60" w:rsidRPr="005B73CB" w:rsidRDefault="00165B60" w:rsidP="00165B60">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1843 befasste Wagner sich intensiv mit germanischen Sagen, griechischer Mythologie und dem Gral-Mythos. 1848 fasste er seine Studien unter dem Titel </w:t>
                      </w:r>
                      <w:r w:rsidRPr="005B73CB">
                        <w:rPr>
                          <w:rFonts w:ascii="Arial" w:eastAsia="Times New Roman" w:hAnsi="Arial" w:cs="Arial"/>
                          <w:i/>
                          <w:iCs/>
                          <w:sz w:val="24"/>
                          <w:szCs w:val="24"/>
                          <w:lang w:val="de-DE" w:eastAsia="nl-NL"/>
                        </w:rPr>
                        <w:t>Die Wibelungen</w:t>
                      </w:r>
                      <w:r w:rsidRPr="005B73CB">
                        <w:rPr>
                          <w:rFonts w:ascii="Arial" w:eastAsia="Times New Roman" w:hAnsi="Arial" w:cs="Arial"/>
                          <w:iCs/>
                          <w:sz w:val="24"/>
                          <w:szCs w:val="24"/>
                          <w:lang w:val="de-DE" w:eastAsia="nl-NL"/>
                        </w:rPr>
                        <w:t xml:space="preserve"> zusammen. Auch entstand ein erster Nibelungen-Prosaentwurf mit dem Titel: </w:t>
                      </w:r>
                      <w:r w:rsidRPr="005B73CB">
                        <w:rPr>
                          <w:rFonts w:ascii="Arial" w:eastAsia="Times New Roman" w:hAnsi="Arial" w:cs="Arial"/>
                          <w:i/>
                          <w:iCs/>
                          <w:sz w:val="24"/>
                          <w:szCs w:val="24"/>
                          <w:lang w:val="de-DE" w:eastAsia="nl-NL"/>
                        </w:rPr>
                        <w:t>Der Nibelungen-Mythus, Entwurf zu einem Drama.</w:t>
                      </w:r>
                      <w:r w:rsidRPr="005B73CB">
                        <w:rPr>
                          <w:rFonts w:ascii="Arial" w:eastAsia="Times New Roman" w:hAnsi="Arial" w:cs="Arial"/>
                          <w:iCs/>
                          <w:sz w:val="24"/>
                          <w:szCs w:val="24"/>
                          <w:lang w:val="de-DE" w:eastAsia="nl-NL"/>
                        </w:rPr>
                        <w:t xml:space="preserve"> Wagner setzt sich darin kritisch mit der menschlichen Gesellschaft auseinander, für die er die germanische Götterwelt als Vorlage benutzte. Der Held und „freie Mensch“ Siegfried sollte gegen die Götter kämpfen und durch seinen gemeinsamen Tod mit Brünnhilde eine bessere Gesellschaft einleiten. Ring und Gold, Symbole von Macht und Kapital, Verträge und Betrug, Aufstand und Misslingen – all das sind Themen, die Wagner verwendet: Auf der Bühne wird durch Inzest ein Held geboren, sieben Morde geschehen, ein Selbstmord findet statt, und die alte Welt geht in einem Flammenmeer und einer Flut unter ... um Platz zu machen für eine neue Gesellschaft.</w:t>
                      </w:r>
                    </w:p>
                    <w:p w14:paraId="38C508D2" w14:textId="77777777" w:rsidR="00165B60" w:rsidRPr="005B73CB" w:rsidRDefault="00165B60" w:rsidP="00165B60">
                      <w:pPr>
                        <w:spacing w:before="120" w:after="120"/>
                        <w:rPr>
                          <w:rFonts w:ascii="Arial" w:eastAsia="Times New Roman" w:hAnsi="Arial" w:cs="Arial"/>
                          <w:iCs/>
                          <w:sz w:val="24"/>
                          <w:szCs w:val="24"/>
                          <w:lang w:val="de-DE" w:eastAsia="nl-NL"/>
                        </w:rPr>
                      </w:pPr>
                    </w:p>
                    <w:p w14:paraId="79F022D2" w14:textId="77777777" w:rsidR="00165B60" w:rsidRPr="005B73CB" w:rsidRDefault="00165B60" w:rsidP="00165B60">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Wagner entwickelte beim Schreiben die Idee eines „Gesamtkunstwerks“ (Musik, Text, Theaterformgebung aufeinander abgestimmt)  und Bühnenfestspiels. Im Februar 1853 stellte er sein Werk erstmals in Form einer Lesung an vier Abenden seinen Freunden und der Öffentlichkeit vor. Wenig später begann er mit der Komposition. In Form einer persönlichen Widmung informierte er seinen königlichen Auftraggeber und Finanzier, Ludwig II. von Bayern, und schrieb ihm zu dessen 27. Geburtstag am 25. August 1872:</w:t>
                      </w:r>
                    </w:p>
                    <w:p w14:paraId="0C74DDE2" w14:textId="3F42C142" w:rsidR="00165B60" w:rsidRPr="005B73CB" w:rsidRDefault="00165B60" w:rsidP="00165B60">
                      <w:pPr>
                        <w:spacing w:before="120" w:after="120"/>
                        <w:rPr>
                          <w:rFonts w:ascii="Arial" w:eastAsia="Times New Roman" w:hAnsi="Arial" w:cs="Arial"/>
                          <w:i/>
                          <w:iCs/>
                          <w:sz w:val="24"/>
                          <w:szCs w:val="24"/>
                          <w:lang w:val="de-DE" w:eastAsia="nl-NL"/>
                        </w:rPr>
                      </w:pPr>
                    </w:p>
                    <w:p w14:paraId="7A70E9DC"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Vollendet das ewige Werk!</w:t>
                      </w:r>
                    </w:p>
                    <w:p w14:paraId="58C8970E"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Wie im Traum ich es trug,</w:t>
                      </w:r>
                    </w:p>
                    <w:p w14:paraId="2257D0ED"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wie mein Wille es wies,</w:t>
                      </w:r>
                    </w:p>
                    <w:p w14:paraId="1DF6C999"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was bange Jahre barg des reifenden Mannes Brust,</w:t>
                      </w:r>
                    </w:p>
                    <w:p w14:paraId="1FA0C096"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aus winternächtigen Wehen</w:t>
                      </w:r>
                    </w:p>
                    <w:p w14:paraId="7508F156"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der Lieb’ und des Lenzes Gewalten</w:t>
                      </w:r>
                    </w:p>
                    <w:p w14:paraId="731F6EF1"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trieben dem Tag es zu:</w:t>
                      </w:r>
                    </w:p>
                    <w:p w14:paraId="17F019C0"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Da steh’ es stolz zur Schau,</w:t>
                      </w:r>
                    </w:p>
                    <w:p w14:paraId="71189A83" w14:textId="77777777" w:rsidR="00165B60" w:rsidRPr="005B73CB" w:rsidRDefault="00165B60" w:rsidP="00165B60">
                      <w:pPr>
                        <w:spacing w:before="120" w:after="120"/>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als kühner Königsbau prang’ es prächtig der Welt!</w:t>
                      </w:r>
                    </w:p>
                    <w:p w14:paraId="57EC8388" w14:textId="77777777" w:rsidR="00165B60" w:rsidRPr="005B73CB" w:rsidRDefault="00165B60" w:rsidP="00165B60">
                      <w:pPr>
                        <w:spacing w:before="120" w:after="120"/>
                        <w:rPr>
                          <w:rFonts w:ascii="Arial" w:eastAsia="Times New Roman" w:hAnsi="Arial" w:cs="Arial"/>
                          <w:i/>
                          <w:iCs/>
                          <w:sz w:val="24"/>
                          <w:szCs w:val="24"/>
                          <w:lang w:val="de-DE" w:eastAsia="nl-NL"/>
                        </w:rPr>
                      </w:pPr>
                    </w:p>
                    <w:p w14:paraId="277EE0A2" w14:textId="77777777" w:rsidR="00165B60" w:rsidRPr="005B73CB" w:rsidRDefault="00165B60" w:rsidP="00165B60">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Text und Musik fasste Wagner als eine Einheit auf. So verwendete er Stabreime, die einerseits mit wenig Worten „vielsagend“ und eingängig sind, andererseits gut vertonbar und singbar sind. Mit Hilfe von über 100 musikalischen Leitmotiven und einer geschickten Instrumentierung gelang dem Komponisten eine bis dahin nicht erreichte Hör-Emotionalität.</w:t>
                      </w:r>
                    </w:p>
                    <w:p w14:paraId="497C73BA" w14:textId="77777777" w:rsidR="00165B60" w:rsidRPr="005B73CB" w:rsidRDefault="00165B60" w:rsidP="00165B60">
                      <w:pPr>
                        <w:spacing w:before="120" w:after="120"/>
                        <w:rPr>
                          <w:rFonts w:ascii="Arial" w:eastAsia="Times New Roman" w:hAnsi="Arial" w:cs="Arial"/>
                          <w:i/>
                          <w:iCs/>
                          <w:sz w:val="24"/>
                          <w:szCs w:val="24"/>
                          <w:lang w:val="de-DE" w:eastAsia="nl-NL"/>
                        </w:rPr>
                      </w:pPr>
                    </w:p>
                    <w:p w14:paraId="1E883130" w14:textId="77777777" w:rsidR="002D1613" w:rsidRPr="00165B60" w:rsidRDefault="002D1613">
                      <w:pPr>
                        <w:rPr>
                          <w:lang w:val="de-DE"/>
                        </w:rPr>
                      </w:pPr>
                    </w:p>
                  </w:txbxContent>
                </v:textbox>
                <w10:wrap type="topAndBottom"/>
              </v:shape>
            </w:pict>
          </mc:Fallback>
        </mc:AlternateContent>
      </w:r>
      <w:r w:rsidR="00C23A4B">
        <w:rPr>
          <w:rFonts w:ascii="Arial" w:hAnsi="Arial" w:cs="Arial"/>
          <w:sz w:val="24"/>
          <w:szCs w:val="24"/>
          <w:lang w:val="de-DE"/>
        </w:rPr>
        <w:br w:type="page"/>
      </w:r>
    </w:p>
    <w:p w14:paraId="0D23C0CA" w14:textId="407F938F" w:rsidR="008C7C54" w:rsidRDefault="00165B60" w:rsidP="008C7C54">
      <w:pPr>
        <w:spacing w:line="360" w:lineRule="auto"/>
        <w:rPr>
          <w:rFonts w:ascii="Arial" w:hAnsi="Arial" w:cs="Arial"/>
          <w:b/>
          <w:bCs/>
          <w:sz w:val="24"/>
          <w:szCs w:val="24"/>
          <w:lang w:val="de-DE"/>
        </w:rPr>
      </w:pPr>
      <w:r>
        <w:rPr>
          <w:rFonts w:ascii="Arial" w:hAnsi="Arial" w:cs="Arial"/>
          <w:b/>
          <w:bCs/>
          <w:sz w:val="24"/>
          <w:szCs w:val="24"/>
          <w:lang w:val="de-DE"/>
        </w:rPr>
        <w:lastRenderedPageBreak/>
        <w:t>B DER PLOT</w:t>
      </w:r>
      <w:r w:rsidR="00082FD4" w:rsidRPr="00082FD4">
        <w:rPr>
          <w:rFonts w:ascii="Arial" w:eastAsia="Times New Roman" w:hAnsi="Arial" w:cs="Arial"/>
          <w:i/>
          <w:iCs/>
          <w:sz w:val="24"/>
          <w:szCs w:val="24"/>
          <w:lang w:val="de-DE" w:eastAsia="nl-NL"/>
        </w:rPr>
        <w:t xml:space="preserve"> </w:t>
      </w:r>
    </w:p>
    <w:p w14:paraId="02F75931" w14:textId="7AE31AB7" w:rsidR="008C7C54" w:rsidRPr="00463E42" w:rsidRDefault="008C7C54" w:rsidP="00463E42">
      <w:pPr>
        <w:pStyle w:val="Lijstalinea"/>
        <w:numPr>
          <w:ilvl w:val="3"/>
          <w:numId w:val="11"/>
        </w:numPr>
        <w:rPr>
          <w:rFonts w:ascii="Arial" w:hAnsi="Arial" w:cs="Arial"/>
          <w:b/>
          <w:bCs/>
          <w:sz w:val="24"/>
          <w:szCs w:val="24"/>
          <w:lang w:val="de-DE"/>
        </w:rPr>
      </w:pPr>
      <w:r w:rsidRPr="008C7C54">
        <w:rPr>
          <w:rFonts w:ascii="Arial" w:eastAsia="Times New Roman" w:hAnsi="Arial" w:cs="Arial"/>
          <w:iCs/>
          <w:sz w:val="24"/>
          <w:szCs w:val="24"/>
          <w:lang w:eastAsia="nl-NL"/>
        </w:rPr>
        <w:t xml:space="preserve">Namen – Namen – Namen: </w:t>
      </w:r>
      <w:r w:rsidRPr="008C7C54">
        <w:rPr>
          <w:rFonts w:ascii="Arial" w:eastAsia="Times New Roman" w:hAnsi="Arial" w:cs="Arial"/>
          <w:i/>
          <w:iCs/>
          <w:sz w:val="24"/>
          <w:szCs w:val="24"/>
          <w:lang w:eastAsia="nl-NL"/>
        </w:rPr>
        <w:t>who is who?</w:t>
      </w:r>
      <w:r>
        <w:rPr>
          <w:rFonts w:ascii="Arial" w:eastAsia="Times New Roman" w:hAnsi="Arial" w:cs="Arial"/>
          <w:i/>
          <w:iCs/>
          <w:sz w:val="24"/>
          <w:szCs w:val="24"/>
          <w:lang w:eastAsia="nl-NL"/>
        </w:rPr>
        <w:t xml:space="preserve"> </w:t>
      </w:r>
      <w:r w:rsidRPr="008C7C54">
        <w:rPr>
          <w:rFonts w:ascii="Arial" w:eastAsia="Times New Roman" w:hAnsi="Arial" w:cs="Arial"/>
          <w:iCs/>
          <w:sz w:val="24"/>
          <w:szCs w:val="24"/>
          <w:lang w:val="de-DE" w:eastAsia="nl-NL"/>
        </w:rPr>
        <w:t>Lest den Text. Notiert, was ihr über die</w:t>
      </w:r>
      <w:r w:rsidR="00463E42">
        <w:rPr>
          <w:rFonts w:ascii="Arial" w:eastAsia="Times New Roman" w:hAnsi="Arial" w:cs="Arial"/>
          <w:iCs/>
          <w:sz w:val="24"/>
          <w:szCs w:val="24"/>
          <w:lang w:val="de-DE" w:eastAsia="nl-NL"/>
        </w:rPr>
        <w:t xml:space="preserve"> </w:t>
      </w:r>
      <w:r w:rsidRPr="008C7C54">
        <w:rPr>
          <w:rFonts w:ascii="Arial" w:eastAsia="Times New Roman" w:hAnsi="Arial" w:cs="Arial"/>
          <w:iCs/>
          <w:sz w:val="24"/>
          <w:szCs w:val="24"/>
          <w:lang w:val="de-DE" w:eastAsia="nl-NL"/>
        </w:rPr>
        <w:t>verschiedenen Personen und Objekte erfahrt.</w:t>
      </w:r>
    </w:p>
    <w:p w14:paraId="7584D876" w14:textId="77777777" w:rsidR="00463E42" w:rsidRPr="00463E42" w:rsidRDefault="00463E42" w:rsidP="00463E42">
      <w:pPr>
        <w:pStyle w:val="Lijstalinea"/>
        <w:ind w:left="360"/>
        <w:rPr>
          <w:rFonts w:ascii="Arial" w:hAnsi="Arial" w:cs="Arial"/>
          <w:b/>
          <w:bCs/>
          <w:sz w:val="24"/>
          <w:szCs w:val="24"/>
          <w:lang w:val="de-DE"/>
        </w:rPr>
      </w:pPr>
    </w:p>
    <w:tbl>
      <w:tblPr>
        <w:tblStyle w:val="Tabelraster"/>
        <w:tblW w:w="0" w:type="auto"/>
        <w:tblLook w:val="04A0" w:firstRow="1" w:lastRow="0" w:firstColumn="1" w:lastColumn="0" w:noHBand="0" w:noVBand="1"/>
      </w:tblPr>
      <w:tblGrid>
        <w:gridCol w:w="1838"/>
        <w:gridCol w:w="7224"/>
      </w:tblGrid>
      <w:tr w:rsidR="008C7C54" w:rsidRPr="009509B1" w14:paraId="21D688DC" w14:textId="77777777" w:rsidTr="009509B1">
        <w:tc>
          <w:tcPr>
            <w:tcW w:w="1838" w:type="dxa"/>
          </w:tcPr>
          <w:p w14:paraId="5FAA65F6" w14:textId="2AAFCF86" w:rsidR="008C7C54" w:rsidRPr="00463E42" w:rsidRDefault="009509B1" w:rsidP="008C7C54">
            <w:pPr>
              <w:spacing w:line="360" w:lineRule="auto"/>
              <w:rPr>
                <w:rFonts w:ascii="Arial" w:hAnsi="Arial" w:cs="Arial"/>
                <w:b/>
                <w:bCs/>
                <w:sz w:val="24"/>
                <w:szCs w:val="24"/>
                <w:lang w:val="de-DE"/>
              </w:rPr>
            </w:pPr>
            <w:r w:rsidRPr="00463E42">
              <w:rPr>
                <w:rFonts w:ascii="Arial" w:hAnsi="Arial" w:cs="Arial"/>
                <w:b/>
                <w:bCs/>
                <w:sz w:val="24"/>
                <w:szCs w:val="24"/>
                <w:lang w:val="de-DE"/>
              </w:rPr>
              <w:t>Name</w:t>
            </w:r>
          </w:p>
        </w:tc>
        <w:tc>
          <w:tcPr>
            <w:tcW w:w="7224" w:type="dxa"/>
          </w:tcPr>
          <w:p w14:paraId="27166968" w14:textId="70405489" w:rsidR="008C7C54" w:rsidRPr="00463E42" w:rsidRDefault="00463E42" w:rsidP="008C7C54">
            <w:pPr>
              <w:spacing w:line="360" w:lineRule="auto"/>
              <w:rPr>
                <w:rFonts w:ascii="Arial" w:hAnsi="Arial" w:cs="Arial"/>
                <w:b/>
                <w:bCs/>
                <w:sz w:val="24"/>
                <w:szCs w:val="24"/>
                <w:lang w:val="de-DE"/>
              </w:rPr>
            </w:pPr>
            <w:r w:rsidRPr="00463E42">
              <w:rPr>
                <w:rFonts w:ascii="Arial" w:hAnsi="Arial" w:cs="Arial"/>
                <w:b/>
                <w:bCs/>
                <w:sz w:val="24"/>
                <w:szCs w:val="24"/>
                <w:lang w:val="de-DE"/>
              </w:rPr>
              <w:t>Aus dem Plot…</w:t>
            </w:r>
          </w:p>
        </w:tc>
      </w:tr>
      <w:tr w:rsidR="008C7C54" w:rsidRPr="009509B1" w14:paraId="10BA2AE0" w14:textId="77777777" w:rsidTr="009509B1">
        <w:tc>
          <w:tcPr>
            <w:tcW w:w="1838" w:type="dxa"/>
          </w:tcPr>
          <w:p w14:paraId="3E4D1DBD" w14:textId="794C9ADB" w:rsidR="008C7C54" w:rsidRPr="009509B1" w:rsidRDefault="00695C50" w:rsidP="008C7C54">
            <w:pPr>
              <w:spacing w:line="360" w:lineRule="auto"/>
              <w:rPr>
                <w:rFonts w:ascii="Arial" w:hAnsi="Arial" w:cs="Arial"/>
                <w:sz w:val="24"/>
                <w:szCs w:val="24"/>
                <w:lang w:val="de-DE"/>
              </w:rPr>
            </w:pPr>
            <w:r w:rsidRPr="009509B1">
              <w:rPr>
                <w:rFonts w:ascii="Arial" w:eastAsia="Times New Roman" w:hAnsi="Arial" w:cs="Arial"/>
                <w:sz w:val="24"/>
                <w:szCs w:val="24"/>
                <w:lang w:val="de-DE" w:eastAsia="nl-NL"/>
              </w:rPr>
              <w:t>Yggdrasil</w:t>
            </w:r>
          </w:p>
        </w:tc>
        <w:tc>
          <w:tcPr>
            <w:tcW w:w="7224" w:type="dxa"/>
          </w:tcPr>
          <w:p w14:paraId="2F7AAFE2" w14:textId="77777777" w:rsidR="008C7C54" w:rsidRPr="009509B1" w:rsidRDefault="008C7C54" w:rsidP="008C7C54">
            <w:pPr>
              <w:spacing w:line="360" w:lineRule="auto"/>
              <w:rPr>
                <w:rFonts w:ascii="Arial" w:hAnsi="Arial" w:cs="Arial"/>
                <w:sz w:val="24"/>
                <w:szCs w:val="24"/>
                <w:lang w:val="de-DE"/>
              </w:rPr>
            </w:pPr>
          </w:p>
        </w:tc>
      </w:tr>
      <w:tr w:rsidR="008C7C54" w:rsidRPr="009509B1" w14:paraId="4169E386" w14:textId="77777777" w:rsidTr="009509B1">
        <w:tc>
          <w:tcPr>
            <w:tcW w:w="1838" w:type="dxa"/>
          </w:tcPr>
          <w:p w14:paraId="510B8893" w14:textId="4D627F9C" w:rsidR="008C7C54" w:rsidRPr="009509B1" w:rsidRDefault="00695C50" w:rsidP="008C7C54">
            <w:pPr>
              <w:spacing w:line="360" w:lineRule="auto"/>
              <w:rPr>
                <w:rFonts w:ascii="Arial" w:hAnsi="Arial" w:cs="Arial"/>
                <w:sz w:val="24"/>
                <w:szCs w:val="24"/>
                <w:lang w:val="de-DE"/>
              </w:rPr>
            </w:pPr>
            <w:r w:rsidRPr="009509B1">
              <w:rPr>
                <w:rFonts w:ascii="Arial" w:hAnsi="Arial" w:cs="Arial"/>
                <w:sz w:val="24"/>
                <w:szCs w:val="24"/>
                <w:lang w:val="de-DE"/>
              </w:rPr>
              <w:t>Erda</w:t>
            </w:r>
          </w:p>
        </w:tc>
        <w:tc>
          <w:tcPr>
            <w:tcW w:w="7224" w:type="dxa"/>
          </w:tcPr>
          <w:p w14:paraId="428347E5" w14:textId="77777777" w:rsidR="008C7C54" w:rsidRPr="009509B1" w:rsidRDefault="008C7C54" w:rsidP="008C7C54">
            <w:pPr>
              <w:spacing w:line="360" w:lineRule="auto"/>
              <w:rPr>
                <w:rFonts w:ascii="Arial" w:hAnsi="Arial" w:cs="Arial"/>
                <w:sz w:val="24"/>
                <w:szCs w:val="24"/>
                <w:lang w:val="de-DE"/>
              </w:rPr>
            </w:pPr>
          </w:p>
        </w:tc>
      </w:tr>
      <w:tr w:rsidR="008C7C54" w:rsidRPr="009509B1" w14:paraId="5F6BE7AC" w14:textId="77777777" w:rsidTr="009509B1">
        <w:tc>
          <w:tcPr>
            <w:tcW w:w="1838" w:type="dxa"/>
          </w:tcPr>
          <w:p w14:paraId="164A6286" w14:textId="19E512F1" w:rsidR="008C7C54" w:rsidRPr="009509B1" w:rsidRDefault="00695C50" w:rsidP="008C7C54">
            <w:pPr>
              <w:spacing w:line="360" w:lineRule="auto"/>
              <w:rPr>
                <w:rFonts w:ascii="Arial" w:hAnsi="Arial" w:cs="Arial"/>
                <w:sz w:val="24"/>
                <w:szCs w:val="24"/>
                <w:lang w:val="de-DE"/>
              </w:rPr>
            </w:pPr>
            <w:r w:rsidRPr="009509B1">
              <w:rPr>
                <w:rFonts w:ascii="Arial" w:hAnsi="Arial" w:cs="Arial"/>
                <w:sz w:val="24"/>
                <w:szCs w:val="24"/>
                <w:lang w:val="de-DE"/>
              </w:rPr>
              <w:t>Die 3 Nornen</w:t>
            </w:r>
          </w:p>
        </w:tc>
        <w:tc>
          <w:tcPr>
            <w:tcW w:w="7224" w:type="dxa"/>
          </w:tcPr>
          <w:p w14:paraId="3EB27629" w14:textId="77777777" w:rsidR="008C7C54" w:rsidRPr="009509B1" w:rsidRDefault="008C7C54" w:rsidP="008C7C54">
            <w:pPr>
              <w:spacing w:line="360" w:lineRule="auto"/>
              <w:rPr>
                <w:rFonts w:ascii="Arial" w:hAnsi="Arial" w:cs="Arial"/>
                <w:sz w:val="24"/>
                <w:szCs w:val="24"/>
                <w:lang w:val="de-DE"/>
              </w:rPr>
            </w:pPr>
          </w:p>
        </w:tc>
      </w:tr>
      <w:tr w:rsidR="008C7C54" w:rsidRPr="009509B1" w14:paraId="183528E1" w14:textId="77777777" w:rsidTr="009509B1">
        <w:tc>
          <w:tcPr>
            <w:tcW w:w="1838" w:type="dxa"/>
          </w:tcPr>
          <w:p w14:paraId="49A39716" w14:textId="2962845A" w:rsidR="008C7C54" w:rsidRPr="009509B1" w:rsidRDefault="00695C50" w:rsidP="008C7C54">
            <w:pPr>
              <w:spacing w:line="360" w:lineRule="auto"/>
              <w:rPr>
                <w:rFonts w:ascii="Arial" w:hAnsi="Arial" w:cs="Arial"/>
                <w:sz w:val="24"/>
                <w:szCs w:val="24"/>
                <w:lang w:val="de-DE"/>
              </w:rPr>
            </w:pPr>
            <w:r w:rsidRPr="009509B1">
              <w:rPr>
                <w:rFonts w:ascii="Arial" w:hAnsi="Arial" w:cs="Arial"/>
                <w:sz w:val="24"/>
                <w:szCs w:val="24"/>
                <w:lang w:val="de-DE"/>
              </w:rPr>
              <w:t>Wotan</w:t>
            </w:r>
          </w:p>
        </w:tc>
        <w:tc>
          <w:tcPr>
            <w:tcW w:w="7224" w:type="dxa"/>
          </w:tcPr>
          <w:p w14:paraId="23E80C86" w14:textId="77777777" w:rsidR="008C7C54" w:rsidRPr="009509B1" w:rsidRDefault="008C7C54" w:rsidP="008C7C54">
            <w:pPr>
              <w:spacing w:line="360" w:lineRule="auto"/>
              <w:rPr>
                <w:rFonts w:ascii="Arial" w:hAnsi="Arial" w:cs="Arial"/>
                <w:sz w:val="24"/>
                <w:szCs w:val="24"/>
                <w:lang w:val="de-DE"/>
              </w:rPr>
            </w:pPr>
          </w:p>
        </w:tc>
      </w:tr>
      <w:tr w:rsidR="008C7C54" w:rsidRPr="009509B1" w14:paraId="5035ED28" w14:textId="77777777" w:rsidTr="009509B1">
        <w:tc>
          <w:tcPr>
            <w:tcW w:w="1838" w:type="dxa"/>
          </w:tcPr>
          <w:p w14:paraId="4A6DFC0E" w14:textId="0340701D" w:rsidR="008C7C54" w:rsidRPr="009509B1" w:rsidRDefault="00695C50" w:rsidP="008C7C54">
            <w:pPr>
              <w:spacing w:line="360" w:lineRule="auto"/>
              <w:rPr>
                <w:rFonts w:ascii="Arial" w:hAnsi="Arial" w:cs="Arial"/>
                <w:sz w:val="24"/>
                <w:szCs w:val="24"/>
                <w:lang w:val="de-DE"/>
              </w:rPr>
            </w:pPr>
            <w:r w:rsidRPr="009509B1">
              <w:rPr>
                <w:rFonts w:ascii="Arial" w:hAnsi="Arial" w:cs="Arial"/>
                <w:sz w:val="24"/>
                <w:szCs w:val="24"/>
                <w:lang w:val="de-DE"/>
              </w:rPr>
              <w:t>Runen</w:t>
            </w:r>
          </w:p>
        </w:tc>
        <w:tc>
          <w:tcPr>
            <w:tcW w:w="7224" w:type="dxa"/>
          </w:tcPr>
          <w:p w14:paraId="786B8764" w14:textId="77777777" w:rsidR="008C7C54" w:rsidRPr="009509B1" w:rsidRDefault="008C7C54" w:rsidP="008C7C54">
            <w:pPr>
              <w:spacing w:line="360" w:lineRule="auto"/>
              <w:rPr>
                <w:rFonts w:ascii="Arial" w:hAnsi="Arial" w:cs="Arial"/>
                <w:sz w:val="24"/>
                <w:szCs w:val="24"/>
                <w:lang w:val="de-DE"/>
              </w:rPr>
            </w:pPr>
          </w:p>
        </w:tc>
      </w:tr>
      <w:tr w:rsidR="008C7C54" w:rsidRPr="009509B1" w14:paraId="178DC3C7" w14:textId="77777777" w:rsidTr="009509B1">
        <w:tc>
          <w:tcPr>
            <w:tcW w:w="1838" w:type="dxa"/>
          </w:tcPr>
          <w:p w14:paraId="3FD7EBAD" w14:textId="55287D0C" w:rsidR="008C7C54" w:rsidRPr="009509B1" w:rsidRDefault="00695C50" w:rsidP="008C7C54">
            <w:pPr>
              <w:spacing w:line="360" w:lineRule="auto"/>
              <w:rPr>
                <w:rFonts w:ascii="Arial" w:hAnsi="Arial" w:cs="Arial"/>
                <w:sz w:val="24"/>
                <w:szCs w:val="24"/>
                <w:lang w:val="de-DE"/>
              </w:rPr>
            </w:pPr>
            <w:r w:rsidRPr="009509B1">
              <w:rPr>
                <w:rFonts w:ascii="Arial" w:hAnsi="Arial" w:cs="Arial"/>
                <w:sz w:val="24"/>
                <w:szCs w:val="24"/>
                <w:lang w:val="de-DE"/>
              </w:rPr>
              <w:t>Loge</w:t>
            </w:r>
          </w:p>
        </w:tc>
        <w:tc>
          <w:tcPr>
            <w:tcW w:w="7224" w:type="dxa"/>
          </w:tcPr>
          <w:p w14:paraId="59792503" w14:textId="77777777" w:rsidR="008C7C54" w:rsidRPr="009509B1" w:rsidRDefault="008C7C54" w:rsidP="008C7C54">
            <w:pPr>
              <w:spacing w:line="360" w:lineRule="auto"/>
              <w:rPr>
                <w:rFonts w:ascii="Arial" w:hAnsi="Arial" w:cs="Arial"/>
                <w:sz w:val="24"/>
                <w:szCs w:val="24"/>
                <w:lang w:val="de-DE"/>
              </w:rPr>
            </w:pPr>
          </w:p>
        </w:tc>
      </w:tr>
      <w:tr w:rsidR="008C7C54" w:rsidRPr="009509B1" w14:paraId="3CBE5111" w14:textId="77777777" w:rsidTr="009509B1">
        <w:tc>
          <w:tcPr>
            <w:tcW w:w="1838" w:type="dxa"/>
          </w:tcPr>
          <w:p w14:paraId="349C5B0C" w14:textId="70193596" w:rsidR="008C7C54" w:rsidRPr="009509B1" w:rsidRDefault="00695C50" w:rsidP="008C7C54">
            <w:pPr>
              <w:spacing w:line="360" w:lineRule="auto"/>
              <w:rPr>
                <w:rFonts w:ascii="Arial" w:hAnsi="Arial" w:cs="Arial"/>
                <w:sz w:val="24"/>
                <w:szCs w:val="24"/>
                <w:lang w:val="de-DE"/>
              </w:rPr>
            </w:pPr>
            <w:r w:rsidRPr="009509B1">
              <w:rPr>
                <w:rFonts w:ascii="Arial" w:hAnsi="Arial" w:cs="Arial"/>
                <w:sz w:val="24"/>
                <w:szCs w:val="24"/>
                <w:lang w:val="de-DE"/>
              </w:rPr>
              <w:t>Freia</w:t>
            </w:r>
          </w:p>
        </w:tc>
        <w:tc>
          <w:tcPr>
            <w:tcW w:w="7224" w:type="dxa"/>
          </w:tcPr>
          <w:p w14:paraId="6D5DA636" w14:textId="0793A407" w:rsidR="008C7C54" w:rsidRPr="009509B1" w:rsidRDefault="008C7C54" w:rsidP="008C7C54">
            <w:pPr>
              <w:spacing w:line="360" w:lineRule="auto"/>
              <w:rPr>
                <w:rFonts w:ascii="Arial" w:hAnsi="Arial" w:cs="Arial"/>
                <w:sz w:val="24"/>
                <w:szCs w:val="24"/>
                <w:lang w:val="de-DE"/>
              </w:rPr>
            </w:pPr>
          </w:p>
        </w:tc>
      </w:tr>
      <w:tr w:rsidR="00695C50" w:rsidRPr="009509B1" w14:paraId="11DBA041" w14:textId="77777777" w:rsidTr="009509B1">
        <w:tc>
          <w:tcPr>
            <w:tcW w:w="1838" w:type="dxa"/>
          </w:tcPr>
          <w:p w14:paraId="1BE642A0" w14:textId="3E6C54AD" w:rsidR="00695C50" w:rsidRPr="009509B1" w:rsidRDefault="00695C50" w:rsidP="008C7C54">
            <w:pPr>
              <w:spacing w:line="360" w:lineRule="auto"/>
              <w:rPr>
                <w:rFonts w:ascii="Arial" w:hAnsi="Arial" w:cs="Arial"/>
                <w:sz w:val="24"/>
                <w:szCs w:val="24"/>
                <w:lang w:val="de-DE"/>
              </w:rPr>
            </w:pPr>
            <w:r w:rsidRPr="009509B1">
              <w:rPr>
                <w:rFonts w:ascii="Arial" w:hAnsi="Arial" w:cs="Arial"/>
                <w:sz w:val="24"/>
                <w:szCs w:val="24"/>
                <w:lang w:val="de-DE"/>
              </w:rPr>
              <w:t>Fricka</w:t>
            </w:r>
          </w:p>
        </w:tc>
        <w:tc>
          <w:tcPr>
            <w:tcW w:w="7224" w:type="dxa"/>
          </w:tcPr>
          <w:p w14:paraId="6B96C39F" w14:textId="77777777" w:rsidR="00695C50" w:rsidRPr="009509B1" w:rsidRDefault="00695C50" w:rsidP="008C7C54">
            <w:pPr>
              <w:spacing w:line="360" w:lineRule="auto"/>
              <w:rPr>
                <w:rFonts w:ascii="Arial" w:hAnsi="Arial" w:cs="Arial"/>
                <w:sz w:val="24"/>
                <w:szCs w:val="24"/>
                <w:lang w:val="de-DE"/>
              </w:rPr>
            </w:pPr>
          </w:p>
        </w:tc>
      </w:tr>
      <w:tr w:rsidR="009509B1" w:rsidRPr="009509B1" w14:paraId="0EBCD926" w14:textId="77777777" w:rsidTr="009509B1">
        <w:tc>
          <w:tcPr>
            <w:tcW w:w="1838" w:type="dxa"/>
          </w:tcPr>
          <w:p w14:paraId="3438F4E4" w14:textId="04087941"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Donner</w:t>
            </w:r>
          </w:p>
        </w:tc>
        <w:tc>
          <w:tcPr>
            <w:tcW w:w="7224" w:type="dxa"/>
          </w:tcPr>
          <w:p w14:paraId="0817A90C" w14:textId="77777777" w:rsidR="009509B1" w:rsidRPr="009509B1" w:rsidRDefault="009509B1" w:rsidP="008C7C54">
            <w:pPr>
              <w:spacing w:line="360" w:lineRule="auto"/>
              <w:rPr>
                <w:rFonts w:ascii="Arial" w:hAnsi="Arial" w:cs="Arial"/>
                <w:sz w:val="24"/>
                <w:szCs w:val="24"/>
                <w:lang w:val="de-DE"/>
              </w:rPr>
            </w:pPr>
          </w:p>
        </w:tc>
      </w:tr>
      <w:tr w:rsidR="009509B1" w:rsidRPr="009509B1" w14:paraId="399DA075" w14:textId="77777777" w:rsidTr="009509B1">
        <w:tc>
          <w:tcPr>
            <w:tcW w:w="1838" w:type="dxa"/>
          </w:tcPr>
          <w:p w14:paraId="450F4729" w14:textId="5784919B"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Froh</w:t>
            </w:r>
          </w:p>
        </w:tc>
        <w:tc>
          <w:tcPr>
            <w:tcW w:w="7224" w:type="dxa"/>
          </w:tcPr>
          <w:p w14:paraId="7629B8A6" w14:textId="77777777" w:rsidR="009509B1" w:rsidRPr="009509B1" w:rsidRDefault="009509B1" w:rsidP="008C7C54">
            <w:pPr>
              <w:spacing w:line="360" w:lineRule="auto"/>
              <w:rPr>
                <w:rFonts w:ascii="Arial" w:hAnsi="Arial" w:cs="Arial"/>
                <w:sz w:val="24"/>
                <w:szCs w:val="24"/>
                <w:lang w:val="de-DE"/>
              </w:rPr>
            </w:pPr>
          </w:p>
        </w:tc>
      </w:tr>
      <w:tr w:rsidR="009509B1" w:rsidRPr="009509B1" w14:paraId="2F72C65C" w14:textId="77777777" w:rsidTr="009509B1">
        <w:tc>
          <w:tcPr>
            <w:tcW w:w="1838" w:type="dxa"/>
          </w:tcPr>
          <w:p w14:paraId="3AE01901" w14:textId="5FEF07E6"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Fafner</w:t>
            </w:r>
          </w:p>
        </w:tc>
        <w:tc>
          <w:tcPr>
            <w:tcW w:w="7224" w:type="dxa"/>
          </w:tcPr>
          <w:p w14:paraId="422C101B" w14:textId="77777777" w:rsidR="009509B1" w:rsidRPr="009509B1" w:rsidRDefault="009509B1" w:rsidP="008C7C54">
            <w:pPr>
              <w:spacing w:line="360" w:lineRule="auto"/>
              <w:rPr>
                <w:rFonts w:ascii="Arial" w:hAnsi="Arial" w:cs="Arial"/>
                <w:sz w:val="24"/>
                <w:szCs w:val="24"/>
                <w:lang w:val="de-DE"/>
              </w:rPr>
            </w:pPr>
          </w:p>
        </w:tc>
      </w:tr>
      <w:tr w:rsidR="009509B1" w:rsidRPr="009509B1" w14:paraId="662A6FDF" w14:textId="77777777" w:rsidTr="009509B1">
        <w:tc>
          <w:tcPr>
            <w:tcW w:w="1838" w:type="dxa"/>
          </w:tcPr>
          <w:p w14:paraId="3214B4E6" w14:textId="7DC7C074"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Fasolt</w:t>
            </w:r>
          </w:p>
        </w:tc>
        <w:tc>
          <w:tcPr>
            <w:tcW w:w="7224" w:type="dxa"/>
          </w:tcPr>
          <w:p w14:paraId="5F6CA608" w14:textId="77777777" w:rsidR="009509B1" w:rsidRPr="009509B1" w:rsidRDefault="009509B1" w:rsidP="008C7C54">
            <w:pPr>
              <w:spacing w:line="360" w:lineRule="auto"/>
              <w:rPr>
                <w:rFonts w:ascii="Arial" w:hAnsi="Arial" w:cs="Arial"/>
                <w:sz w:val="24"/>
                <w:szCs w:val="24"/>
                <w:lang w:val="de-DE"/>
              </w:rPr>
            </w:pPr>
          </w:p>
        </w:tc>
      </w:tr>
      <w:tr w:rsidR="009509B1" w:rsidRPr="009509B1" w14:paraId="39C0B2C2" w14:textId="77777777" w:rsidTr="009509B1">
        <w:tc>
          <w:tcPr>
            <w:tcW w:w="1838" w:type="dxa"/>
          </w:tcPr>
          <w:p w14:paraId="218B93D7" w14:textId="6D3658FB"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Walhall</w:t>
            </w:r>
          </w:p>
        </w:tc>
        <w:tc>
          <w:tcPr>
            <w:tcW w:w="7224" w:type="dxa"/>
          </w:tcPr>
          <w:p w14:paraId="02B375F4" w14:textId="77777777" w:rsidR="009509B1" w:rsidRPr="009509B1" w:rsidRDefault="009509B1" w:rsidP="008C7C54">
            <w:pPr>
              <w:spacing w:line="360" w:lineRule="auto"/>
              <w:rPr>
                <w:rFonts w:ascii="Arial" w:hAnsi="Arial" w:cs="Arial"/>
                <w:sz w:val="24"/>
                <w:szCs w:val="24"/>
                <w:lang w:val="de-DE"/>
              </w:rPr>
            </w:pPr>
          </w:p>
        </w:tc>
      </w:tr>
      <w:tr w:rsidR="009509B1" w:rsidRPr="009509B1" w14:paraId="0F906D78" w14:textId="77777777" w:rsidTr="009509B1">
        <w:tc>
          <w:tcPr>
            <w:tcW w:w="1838" w:type="dxa"/>
          </w:tcPr>
          <w:p w14:paraId="36E5E371" w14:textId="0DC5A3BD"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Nibelung</w:t>
            </w:r>
          </w:p>
        </w:tc>
        <w:tc>
          <w:tcPr>
            <w:tcW w:w="7224" w:type="dxa"/>
          </w:tcPr>
          <w:p w14:paraId="2C5337CD" w14:textId="77777777" w:rsidR="009509B1" w:rsidRPr="009509B1" w:rsidRDefault="009509B1" w:rsidP="008C7C54">
            <w:pPr>
              <w:spacing w:line="360" w:lineRule="auto"/>
              <w:rPr>
                <w:rFonts w:ascii="Arial" w:hAnsi="Arial" w:cs="Arial"/>
                <w:sz w:val="24"/>
                <w:szCs w:val="24"/>
                <w:lang w:val="de-DE"/>
              </w:rPr>
            </w:pPr>
          </w:p>
        </w:tc>
      </w:tr>
      <w:tr w:rsidR="009509B1" w:rsidRPr="009509B1" w14:paraId="060CB32D" w14:textId="77777777" w:rsidTr="009509B1">
        <w:tc>
          <w:tcPr>
            <w:tcW w:w="1838" w:type="dxa"/>
          </w:tcPr>
          <w:p w14:paraId="6A1D4059" w14:textId="6128F5EC"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Alberich</w:t>
            </w:r>
          </w:p>
        </w:tc>
        <w:tc>
          <w:tcPr>
            <w:tcW w:w="7224" w:type="dxa"/>
          </w:tcPr>
          <w:p w14:paraId="7F3A9901" w14:textId="77777777" w:rsidR="009509B1" w:rsidRPr="009509B1" w:rsidRDefault="009509B1" w:rsidP="008C7C54">
            <w:pPr>
              <w:spacing w:line="360" w:lineRule="auto"/>
              <w:rPr>
                <w:rFonts w:ascii="Arial" w:hAnsi="Arial" w:cs="Arial"/>
                <w:sz w:val="24"/>
                <w:szCs w:val="24"/>
                <w:lang w:val="de-DE"/>
              </w:rPr>
            </w:pPr>
          </w:p>
        </w:tc>
      </w:tr>
      <w:tr w:rsidR="009509B1" w:rsidRPr="009509B1" w14:paraId="1EF5DE36" w14:textId="77777777" w:rsidTr="009509B1">
        <w:tc>
          <w:tcPr>
            <w:tcW w:w="1838" w:type="dxa"/>
          </w:tcPr>
          <w:p w14:paraId="2668EA73" w14:textId="63107D46"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Mime</w:t>
            </w:r>
          </w:p>
        </w:tc>
        <w:tc>
          <w:tcPr>
            <w:tcW w:w="7224" w:type="dxa"/>
          </w:tcPr>
          <w:p w14:paraId="21F71539" w14:textId="6BC607DD" w:rsidR="009509B1" w:rsidRPr="009509B1" w:rsidRDefault="009509B1" w:rsidP="008C7C54">
            <w:pPr>
              <w:spacing w:line="360" w:lineRule="auto"/>
              <w:rPr>
                <w:rFonts w:ascii="Arial" w:hAnsi="Arial" w:cs="Arial"/>
                <w:sz w:val="24"/>
                <w:szCs w:val="24"/>
                <w:lang w:val="de-DE"/>
              </w:rPr>
            </w:pPr>
          </w:p>
        </w:tc>
      </w:tr>
      <w:tr w:rsidR="009509B1" w:rsidRPr="009509B1" w14:paraId="3035C26D" w14:textId="77777777" w:rsidTr="009509B1">
        <w:tc>
          <w:tcPr>
            <w:tcW w:w="1838" w:type="dxa"/>
          </w:tcPr>
          <w:p w14:paraId="03CD7CE6" w14:textId="5F9E1F2F"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Siegfried</w:t>
            </w:r>
          </w:p>
        </w:tc>
        <w:tc>
          <w:tcPr>
            <w:tcW w:w="7224" w:type="dxa"/>
          </w:tcPr>
          <w:p w14:paraId="7D3D3561" w14:textId="77777777" w:rsidR="009509B1" w:rsidRPr="009509B1" w:rsidRDefault="009509B1" w:rsidP="008C7C54">
            <w:pPr>
              <w:spacing w:line="360" w:lineRule="auto"/>
              <w:rPr>
                <w:rFonts w:ascii="Arial" w:hAnsi="Arial" w:cs="Arial"/>
                <w:sz w:val="24"/>
                <w:szCs w:val="24"/>
                <w:lang w:val="de-DE"/>
              </w:rPr>
            </w:pPr>
          </w:p>
        </w:tc>
      </w:tr>
      <w:tr w:rsidR="009509B1" w:rsidRPr="009509B1" w14:paraId="2BDCF34C" w14:textId="77777777" w:rsidTr="009509B1">
        <w:tc>
          <w:tcPr>
            <w:tcW w:w="1838" w:type="dxa"/>
          </w:tcPr>
          <w:p w14:paraId="7A5BEB5B" w14:textId="7B5636B2"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Brünnhilde</w:t>
            </w:r>
          </w:p>
        </w:tc>
        <w:tc>
          <w:tcPr>
            <w:tcW w:w="7224" w:type="dxa"/>
          </w:tcPr>
          <w:p w14:paraId="336103D6" w14:textId="77777777" w:rsidR="009509B1" w:rsidRPr="009509B1" w:rsidRDefault="009509B1" w:rsidP="008C7C54">
            <w:pPr>
              <w:spacing w:line="360" w:lineRule="auto"/>
              <w:rPr>
                <w:rFonts w:ascii="Arial" w:hAnsi="Arial" w:cs="Arial"/>
                <w:sz w:val="24"/>
                <w:szCs w:val="24"/>
                <w:lang w:val="de-DE"/>
              </w:rPr>
            </w:pPr>
          </w:p>
        </w:tc>
      </w:tr>
      <w:tr w:rsidR="009509B1" w:rsidRPr="009509B1" w14:paraId="15288FD4" w14:textId="77777777" w:rsidTr="009509B1">
        <w:tc>
          <w:tcPr>
            <w:tcW w:w="1838" w:type="dxa"/>
          </w:tcPr>
          <w:p w14:paraId="1A7E7B24" w14:textId="4673ACBE" w:rsidR="009509B1" w:rsidRPr="009509B1" w:rsidRDefault="009509B1" w:rsidP="008C7C54">
            <w:pPr>
              <w:spacing w:line="360" w:lineRule="auto"/>
              <w:rPr>
                <w:rFonts w:ascii="Arial" w:hAnsi="Arial" w:cs="Arial"/>
                <w:sz w:val="24"/>
                <w:szCs w:val="24"/>
                <w:lang w:val="de-DE"/>
              </w:rPr>
            </w:pPr>
            <w:r w:rsidRPr="009509B1">
              <w:rPr>
                <w:rFonts w:ascii="Arial" w:hAnsi="Arial" w:cs="Arial"/>
                <w:sz w:val="24"/>
                <w:szCs w:val="24"/>
                <w:lang w:val="de-DE"/>
              </w:rPr>
              <w:t>Gutrune</w:t>
            </w:r>
          </w:p>
        </w:tc>
        <w:tc>
          <w:tcPr>
            <w:tcW w:w="7224" w:type="dxa"/>
          </w:tcPr>
          <w:p w14:paraId="0146D366" w14:textId="77777777" w:rsidR="009509B1" w:rsidRPr="009509B1" w:rsidRDefault="009509B1" w:rsidP="008C7C54">
            <w:pPr>
              <w:spacing w:line="360" w:lineRule="auto"/>
              <w:rPr>
                <w:rFonts w:ascii="Arial" w:hAnsi="Arial" w:cs="Arial"/>
                <w:sz w:val="24"/>
                <w:szCs w:val="24"/>
                <w:lang w:val="de-DE"/>
              </w:rPr>
            </w:pPr>
          </w:p>
        </w:tc>
      </w:tr>
    </w:tbl>
    <w:p w14:paraId="03F8025E" w14:textId="77777777" w:rsidR="00E0744D" w:rsidRDefault="00E0744D" w:rsidP="00E0744D">
      <w:pPr>
        <w:pStyle w:val="Lijstalinea"/>
        <w:spacing w:before="120" w:after="120"/>
        <w:ind w:left="360"/>
        <w:rPr>
          <w:rFonts w:ascii="Arial" w:eastAsia="Times New Roman" w:hAnsi="Arial" w:cs="Arial"/>
          <w:iCs/>
          <w:sz w:val="24"/>
          <w:szCs w:val="24"/>
          <w:lang w:val="de-DE" w:eastAsia="nl-NL"/>
        </w:rPr>
      </w:pPr>
    </w:p>
    <w:p w14:paraId="7F44E532" w14:textId="540F4F38" w:rsidR="00E0744D" w:rsidRDefault="00E0744D" w:rsidP="00E0744D">
      <w:pPr>
        <w:pStyle w:val="Lijstalinea"/>
        <w:numPr>
          <w:ilvl w:val="3"/>
          <w:numId w:val="11"/>
        </w:numPr>
        <w:spacing w:before="120" w:after="120"/>
        <w:rPr>
          <w:rFonts w:ascii="Arial" w:eastAsia="Times New Roman" w:hAnsi="Arial" w:cs="Arial"/>
          <w:iCs/>
          <w:sz w:val="24"/>
          <w:szCs w:val="24"/>
          <w:lang w:val="de-DE" w:eastAsia="nl-NL"/>
        </w:rPr>
      </w:pPr>
      <w:r w:rsidRPr="00E0744D">
        <w:rPr>
          <w:rFonts w:ascii="Arial" w:eastAsia="Times New Roman" w:hAnsi="Arial" w:cs="Arial"/>
          <w:iCs/>
          <w:sz w:val="24"/>
          <w:szCs w:val="24"/>
          <w:lang w:val="de-DE" w:eastAsia="nl-NL"/>
        </w:rPr>
        <w:t xml:space="preserve">Einige dieser Namen tauchen auch heute noch auf. Welche? Wo? </w:t>
      </w:r>
      <w:r>
        <w:rPr>
          <w:rFonts w:ascii="Arial" w:eastAsia="Times New Roman" w:hAnsi="Arial" w:cs="Arial"/>
          <w:iCs/>
          <w:sz w:val="24"/>
          <w:szCs w:val="24"/>
          <w:lang w:val="de-DE" w:eastAsia="nl-NL"/>
        </w:rPr>
        <w:t>N</w:t>
      </w:r>
      <w:r w:rsidRPr="00E0744D">
        <w:rPr>
          <w:rFonts w:ascii="Arial" w:eastAsia="Times New Roman" w:hAnsi="Arial" w:cs="Arial"/>
          <w:iCs/>
          <w:sz w:val="24"/>
          <w:szCs w:val="24"/>
          <w:lang w:val="de-DE" w:eastAsia="nl-NL"/>
        </w:rPr>
        <w:t xml:space="preserve">otiert drei Namen aus der Liste in </w:t>
      </w:r>
      <w:r>
        <w:rPr>
          <w:rFonts w:ascii="Arial" w:eastAsia="Times New Roman" w:hAnsi="Arial" w:cs="Arial"/>
          <w:iCs/>
          <w:sz w:val="24"/>
          <w:szCs w:val="24"/>
          <w:lang w:val="de-DE" w:eastAsia="nl-NL"/>
        </w:rPr>
        <w:t>1</w:t>
      </w:r>
      <w:r w:rsidRPr="00E0744D">
        <w:rPr>
          <w:rFonts w:ascii="Arial" w:eastAsia="Times New Roman" w:hAnsi="Arial" w:cs="Arial"/>
          <w:iCs/>
          <w:sz w:val="24"/>
          <w:szCs w:val="24"/>
          <w:lang w:val="de-DE" w:eastAsia="nl-NL"/>
        </w:rPr>
        <w:t xml:space="preserve"> und erklärt sie:</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E0744D" w:rsidRPr="00770A33" w14:paraId="15DEBAF5" w14:textId="77777777" w:rsidTr="00F3567C">
        <w:tc>
          <w:tcPr>
            <w:tcW w:w="8788" w:type="dxa"/>
          </w:tcPr>
          <w:p w14:paraId="10A7F13F" w14:textId="0A61DE0C" w:rsidR="00E0744D" w:rsidRPr="00770A33" w:rsidRDefault="00E0744D" w:rsidP="00F3567C">
            <w:pPr>
              <w:spacing w:before="120" w:after="120"/>
              <w:rPr>
                <w:rFonts w:ascii="Arial" w:hAnsi="Arial" w:cs="Arial"/>
                <w:sz w:val="24"/>
                <w:szCs w:val="24"/>
                <w:lang w:val="de-DE"/>
              </w:rPr>
            </w:pPr>
            <w:r>
              <w:rPr>
                <w:rFonts w:ascii="Arial" w:hAnsi="Arial" w:cs="Arial"/>
                <w:sz w:val="24"/>
                <w:szCs w:val="24"/>
                <w:lang w:val="de-DE"/>
              </w:rPr>
              <w:t>1</w:t>
            </w:r>
          </w:p>
        </w:tc>
      </w:tr>
      <w:tr w:rsidR="00E0744D" w14:paraId="333769E6" w14:textId="77777777" w:rsidTr="00F3567C">
        <w:tc>
          <w:tcPr>
            <w:tcW w:w="8788" w:type="dxa"/>
          </w:tcPr>
          <w:p w14:paraId="1CB6FDE8" w14:textId="67902CF4" w:rsidR="00E0744D" w:rsidRDefault="00E0744D" w:rsidP="00F3567C">
            <w:pPr>
              <w:spacing w:before="120" w:after="120"/>
              <w:rPr>
                <w:rFonts w:ascii="Arial" w:hAnsi="Arial" w:cs="Arial"/>
                <w:sz w:val="24"/>
                <w:szCs w:val="24"/>
                <w:lang w:val="de-DE"/>
              </w:rPr>
            </w:pPr>
            <w:r>
              <w:rPr>
                <w:rFonts w:ascii="Arial" w:hAnsi="Arial" w:cs="Arial"/>
                <w:sz w:val="24"/>
                <w:szCs w:val="24"/>
                <w:lang w:val="de-DE"/>
              </w:rPr>
              <w:t>2</w:t>
            </w:r>
          </w:p>
        </w:tc>
      </w:tr>
      <w:tr w:rsidR="00E0744D" w14:paraId="041DE835" w14:textId="77777777" w:rsidTr="00F3567C">
        <w:tc>
          <w:tcPr>
            <w:tcW w:w="8788" w:type="dxa"/>
          </w:tcPr>
          <w:p w14:paraId="770B35DA" w14:textId="6A40EC0A" w:rsidR="00E0744D" w:rsidRDefault="00E0744D" w:rsidP="00F3567C">
            <w:pPr>
              <w:spacing w:before="120" w:after="120"/>
              <w:rPr>
                <w:rFonts w:ascii="Arial" w:hAnsi="Arial" w:cs="Arial"/>
                <w:sz w:val="24"/>
                <w:szCs w:val="24"/>
                <w:lang w:val="de-DE"/>
              </w:rPr>
            </w:pPr>
            <w:r>
              <w:rPr>
                <w:rFonts w:ascii="Arial" w:hAnsi="Arial" w:cs="Arial"/>
                <w:sz w:val="24"/>
                <w:szCs w:val="24"/>
                <w:lang w:val="de-DE"/>
              </w:rPr>
              <w:t>3</w:t>
            </w:r>
          </w:p>
        </w:tc>
      </w:tr>
    </w:tbl>
    <w:p w14:paraId="23741C9C" w14:textId="77777777" w:rsidR="00003D29" w:rsidRDefault="00003D29" w:rsidP="00003D29">
      <w:pPr>
        <w:spacing w:before="120" w:after="120"/>
        <w:rPr>
          <w:rFonts w:ascii="Arial" w:eastAsia="Times New Roman" w:hAnsi="Arial" w:cs="Arial"/>
          <w:iCs/>
          <w:sz w:val="24"/>
          <w:szCs w:val="24"/>
          <w:lang w:val="de-DE" w:eastAsia="nl-NL"/>
        </w:rPr>
      </w:pPr>
    </w:p>
    <w:p w14:paraId="3B985A45" w14:textId="426A5B31" w:rsidR="00003D29" w:rsidRDefault="00003D29">
      <w:pPr>
        <w:spacing w:line="360" w:lineRule="auto"/>
        <w:rPr>
          <w:rFonts w:ascii="Arial" w:eastAsia="Times New Roman" w:hAnsi="Arial" w:cs="Arial"/>
          <w:iCs/>
          <w:sz w:val="24"/>
          <w:szCs w:val="24"/>
          <w:lang w:val="de-DE" w:eastAsia="nl-NL"/>
        </w:rPr>
      </w:pPr>
      <w:r>
        <w:rPr>
          <w:rFonts w:ascii="Arial" w:eastAsia="Times New Roman" w:hAnsi="Arial" w:cs="Arial"/>
          <w:iCs/>
          <w:sz w:val="24"/>
          <w:szCs w:val="24"/>
          <w:lang w:val="de-DE" w:eastAsia="nl-NL"/>
        </w:rPr>
        <w:br w:type="page"/>
      </w:r>
    </w:p>
    <w:p w14:paraId="407A0CC0" w14:textId="61914168" w:rsidR="00003D29" w:rsidRPr="00003D29" w:rsidRDefault="00D45E63" w:rsidP="00003D29">
      <w:pPr>
        <w:pStyle w:val="Lijstalinea"/>
        <w:numPr>
          <w:ilvl w:val="3"/>
          <w:numId w:val="11"/>
        </w:numPr>
        <w:spacing w:before="120" w:after="120"/>
        <w:rPr>
          <w:rFonts w:ascii="Arial" w:eastAsia="Times New Roman" w:hAnsi="Arial" w:cs="Arial"/>
          <w:iCs/>
          <w:sz w:val="24"/>
          <w:szCs w:val="24"/>
          <w:lang w:val="de-DE" w:eastAsia="nl-NL"/>
        </w:rPr>
      </w:pPr>
      <w:r>
        <w:rPr>
          <w:rFonts w:ascii="Arial" w:hAnsi="Arial" w:cs="Arial"/>
          <w:noProof/>
          <w:sz w:val="24"/>
          <w:szCs w:val="24"/>
          <w:lang w:val="de-DE"/>
        </w:rPr>
        <w:lastRenderedPageBreak/>
        <mc:AlternateContent>
          <mc:Choice Requires="wps">
            <w:drawing>
              <wp:anchor distT="0" distB="0" distL="114300" distR="114300" simplePos="0" relativeHeight="251666432" behindDoc="0" locked="0" layoutInCell="1" allowOverlap="1" wp14:anchorId="39901140" wp14:editId="1F4F34E6">
                <wp:simplePos x="0" y="0"/>
                <wp:positionH relativeFrom="column">
                  <wp:posOffset>-3683</wp:posOffset>
                </wp:positionH>
                <wp:positionV relativeFrom="paragraph">
                  <wp:posOffset>1409446</wp:posOffset>
                </wp:positionV>
                <wp:extent cx="5854700" cy="7461504"/>
                <wp:effectExtent l="0" t="0" r="12700" b="19050"/>
                <wp:wrapTopAndBottom/>
                <wp:docPr id="7" name="Tekstvak 7"/>
                <wp:cNvGraphicFramePr/>
                <a:graphic xmlns:a="http://schemas.openxmlformats.org/drawingml/2006/main">
                  <a:graphicData uri="http://schemas.microsoft.com/office/word/2010/wordprocessingShape">
                    <wps:wsp>
                      <wps:cNvSpPr txBox="1"/>
                      <wps:spPr>
                        <a:xfrm>
                          <a:off x="0" y="0"/>
                          <a:ext cx="5854700" cy="7461504"/>
                        </a:xfrm>
                        <a:prstGeom prst="rect">
                          <a:avLst/>
                        </a:prstGeom>
                        <a:solidFill>
                          <a:schemeClr val="lt1"/>
                        </a:solidFill>
                        <a:ln w="6350">
                          <a:solidFill>
                            <a:prstClr val="black"/>
                          </a:solidFill>
                        </a:ln>
                      </wps:spPr>
                      <wps:txbx>
                        <w:txbxContent>
                          <w:p w14:paraId="05394A02" w14:textId="77777777" w:rsidR="00D45E63" w:rsidRPr="002A19A6" w:rsidRDefault="00D45E63" w:rsidP="00D45E63">
                            <w:pPr>
                              <w:spacing w:before="120" w:after="120"/>
                              <w:rPr>
                                <w:rFonts w:ascii="Arial" w:eastAsia="Times New Roman" w:hAnsi="Arial" w:cs="Arial"/>
                                <w:b/>
                                <w:iCs/>
                                <w:sz w:val="24"/>
                                <w:szCs w:val="24"/>
                                <w:lang w:val="de-DE" w:eastAsia="nl-NL"/>
                              </w:rPr>
                            </w:pPr>
                            <w:r w:rsidRPr="005B73CB">
                              <w:rPr>
                                <w:rFonts w:ascii="Arial" w:eastAsia="Times New Roman" w:hAnsi="Arial" w:cs="Arial"/>
                                <w:b/>
                                <w:iCs/>
                                <w:sz w:val="24"/>
                                <w:szCs w:val="24"/>
                                <w:lang w:val="de-DE" w:eastAsia="nl-NL"/>
                              </w:rPr>
                              <w:t>Was vorausging</w:t>
                            </w:r>
                          </w:p>
                          <w:p w14:paraId="01D8F517"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In grauer Vorzeit steht mitten in einem </w:t>
                            </w:r>
                            <w:r w:rsidRPr="005B73CB">
                              <w:rPr>
                                <w:rFonts w:ascii="Arial" w:eastAsia="Times New Roman" w:hAnsi="Arial" w:cs="Arial"/>
                                <w:b/>
                                <w:iCs/>
                                <w:sz w:val="24"/>
                                <w:szCs w:val="24"/>
                                <w:lang w:val="de-DE" w:eastAsia="nl-NL"/>
                              </w:rPr>
                              <w:t>Ur</w:t>
                            </w:r>
                            <w:r w:rsidRPr="005B73CB">
                              <w:rPr>
                                <w:rFonts w:ascii="Arial" w:eastAsia="Times New Roman" w:hAnsi="Arial" w:cs="Arial"/>
                                <w:iCs/>
                                <w:sz w:val="24"/>
                                <w:szCs w:val="24"/>
                                <w:lang w:val="de-DE" w:eastAsia="nl-NL"/>
                              </w:rPr>
                              <w:t xml:space="preserve">-Wald die </w:t>
                            </w:r>
                            <w:r w:rsidRPr="005B73CB">
                              <w:rPr>
                                <w:rFonts w:ascii="Arial" w:eastAsia="Times New Roman" w:hAnsi="Arial" w:cs="Arial"/>
                                <w:b/>
                                <w:iCs/>
                                <w:sz w:val="24"/>
                                <w:szCs w:val="24"/>
                                <w:lang w:val="de-DE" w:eastAsia="nl-NL"/>
                              </w:rPr>
                              <w:t>Welt-Esche</w:t>
                            </w:r>
                            <w:r w:rsidRPr="005B73CB">
                              <w:rPr>
                                <w:rFonts w:ascii="Arial" w:eastAsia="Times New Roman" w:hAnsi="Arial" w:cs="Arial"/>
                                <w:iCs/>
                                <w:sz w:val="24"/>
                                <w:szCs w:val="24"/>
                                <w:lang w:val="de-DE" w:eastAsia="nl-NL"/>
                              </w:rPr>
                              <w:t xml:space="preserve"> (germanisch: </w:t>
                            </w:r>
                            <w:r w:rsidRPr="005B73CB">
                              <w:rPr>
                                <w:rFonts w:ascii="Arial" w:eastAsia="Times New Roman" w:hAnsi="Arial" w:cs="Arial"/>
                                <w:b/>
                                <w:iCs/>
                                <w:sz w:val="24"/>
                                <w:szCs w:val="24"/>
                                <w:lang w:val="de-DE" w:eastAsia="nl-NL"/>
                              </w:rPr>
                              <w:t>Yggdrasil</w:t>
                            </w:r>
                            <w:r w:rsidRPr="005B73CB">
                              <w:rPr>
                                <w:rFonts w:ascii="Arial" w:eastAsia="Times New Roman" w:hAnsi="Arial" w:cs="Arial"/>
                                <w:iCs/>
                                <w:sz w:val="24"/>
                                <w:szCs w:val="24"/>
                                <w:lang w:val="de-DE" w:eastAsia="nl-NL"/>
                              </w:rPr>
                              <w:t xml:space="preserve">) als Symbol einer paradiesischen, heiligen Ordnung. In ihrem Schatten entspringt eine Quelle („Weisheit raunend“), die ewige Weisheit hervorbringt. </w:t>
                            </w:r>
                          </w:p>
                          <w:p w14:paraId="7B3F15F8"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Im Schoß der Erde, in „nebliger Gruft“, ruht </w:t>
                            </w:r>
                            <w:r w:rsidRPr="005B73CB">
                              <w:rPr>
                                <w:rFonts w:ascii="Arial" w:eastAsia="Times New Roman" w:hAnsi="Arial" w:cs="Arial"/>
                                <w:b/>
                                <w:iCs/>
                                <w:sz w:val="24"/>
                                <w:szCs w:val="24"/>
                                <w:lang w:val="de-DE" w:eastAsia="nl-NL"/>
                              </w:rPr>
                              <w:t>Erda</w:t>
                            </w:r>
                            <w:r w:rsidRPr="005B73CB">
                              <w:rPr>
                                <w:rFonts w:ascii="Arial" w:eastAsia="Times New Roman" w:hAnsi="Arial" w:cs="Arial"/>
                                <w:iCs/>
                                <w:sz w:val="24"/>
                                <w:szCs w:val="24"/>
                                <w:lang w:val="de-DE" w:eastAsia="nl-NL"/>
                              </w:rPr>
                              <w:t xml:space="preserve">, die Ur-Mutter, „der Welt weisestes Weib“, in einem „wissenden Schlaf“. Eine Verbindung geht von ihr aus zu den drei </w:t>
                            </w:r>
                            <w:r w:rsidRPr="005B73CB">
                              <w:rPr>
                                <w:rFonts w:ascii="Arial" w:eastAsia="Times New Roman" w:hAnsi="Arial" w:cs="Arial"/>
                                <w:b/>
                                <w:iCs/>
                                <w:sz w:val="24"/>
                                <w:szCs w:val="24"/>
                                <w:lang w:val="de-DE" w:eastAsia="nl-NL"/>
                              </w:rPr>
                              <w:t>Nornen</w:t>
                            </w:r>
                            <w:r w:rsidRPr="005B73CB">
                              <w:rPr>
                                <w:rFonts w:ascii="Arial" w:eastAsia="Times New Roman" w:hAnsi="Arial" w:cs="Arial"/>
                                <w:iCs/>
                                <w:sz w:val="24"/>
                                <w:szCs w:val="24"/>
                                <w:lang w:val="de-DE" w:eastAsia="nl-NL"/>
                              </w:rPr>
                              <w:t>, die ein Band um die Welt-Esche geschlungen haben und vom Ur-Sinn der Welt singen.</w:t>
                            </w:r>
                          </w:p>
                          <w:p w14:paraId="3E3AC827"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„Ein kühner Gott“, </w:t>
                            </w:r>
                            <w:r w:rsidRPr="005B73CB">
                              <w:rPr>
                                <w:rFonts w:ascii="Arial" w:eastAsia="Times New Roman" w:hAnsi="Arial" w:cs="Arial"/>
                                <w:b/>
                                <w:iCs/>
                                <w:sz w:val="24"/>
                                <w:szCs w:val="24"/>
                                <w:lang w:val="de-DE" w:eastAsia="nl-NL"/>
                              </w:rPr>
                              <w:t>Wotan</w:t>
                            </w:r>
                            <w:r w:rsidRPr="005B73CB">
                              <w:rPr>
                                <w:rFonts w:ascii="Arial" w:eastAsia="Times New Roman" w:hAnsi="Arial" w:cs="Arial"/>
                                <w:iCs/>
                                <w:sz w:val="24"/>
                                <w:szCs w:val="24"/>
                                <w:lang w:val="de-DE" w:eastAsia="nl-NL"/>
                              </w:rPr>
                              <w:t xml:space="preserve">, der nach der Pubertät neue Abenteuer sucht („Als junger Liebe Lust mir verblich, verlangte nach Macht mein Mut“), begibt sich zur Welt-Esche und der Quelle, um sich durch einen Trunk aus der Quelle in den Besitz der Weisheit und damit der Macht zu bringen. Er opfert sogar ein Auge dafür. </w:t>
                            </w:r>
                          </w:p>
                          <w:p w14:paraId="701D50B7"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Wotan bricht aus der Welt-Esche einen starken Ast und formt ihn zum Schaft eines Speeres. In diesen Schaft schneidet er </w:t>
                            </w:r>
                            <w:r w:rsidRPr="005B73CB">
                              <w:rPr>
                                <w:rFonts w:ascii="Arial" w:eastAsia="Times New Roman" w:hAnsi="Arial" w:cs="Arial"/>
                                <w:b/>
                                <w:iCs/>
                                <w:sz w:val="24"/>
                                <w:szCs w:val="24"/>
                                <w:lang w:val="de-DE" w:eastAsia="nl-NL"/>
                              </w:rPr>
                              <w:t>Runenzeichen</w:t>
                            </w:r>
                            <w:r w:rsidRPr="005B73CB">
                              <w:rPr>
                                <w:rFonts w:ascii="Arial" w:eastAsia="Times New Roman" w:hAnsi="Arial" w:cs="Arial"/>
                                <w:iCs/>
                                <w:sz w:val="24"/>
                                <w:szCs w:val="24"/>
                                <w:lang w:val="de-DE" w:eastAsia="nl-NL"/>
                              </w:rPr>
                              <w:t xml:space="preserve"> als Symbole für seine eigenen Gesetze. Seine Intention ist, nicht durch Gewalt, sondern durch Verträge eine neue Weltordnung zu schaffen. </w:t>
                            </w:r>
                          </w:p>
                          <w:p w14:paraId="2FAE6070"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Ihm gelingt es auch das Feuer (Halbgott </w:t>
                            </w:r>
                            <w:r w:rsidRPr="005B73CB">
                              <w:rPr>
                                <w:rFonts w:ascii="Arial" w:eastAsia="Times New Roman" w:hAnsi="Arial" w:cs="Arial"/>
                                <w:b/>
                                <w:iCs/>
                                <w:sz w:val="24"/>
                                <w:szCs w:val="24"/>
                                <w:lang w:val="de-DE" w:eastAsia="nl-NL"/>
                              </w:rPr>
                              <w:t>Loge</w:t>
                            </w:r>
                            <w:r w:rsidRPr="005B73CB">
                              <w:rPr>
                                <w:rFonts w:ascii="Arial" w:eastAsia="Times New Roman" w:hAnsi="Arial" w:cs="Arial"/>
                                <w:iCs/>
                                <w:sz w:val="24"/>
                                <w:szCs w:val="24"/>
                                <w:lang w:val="de-DE" w:eastAsia="nl-NL"/>
                              </w:rPr>
                              <w:t xml:space="preserve">) zu zähmen. Zur göttlichen Truppe gehören auch Wotans Gemahlin </w:t>
                            </w:r>
                            <w:r w:rsidRPr="005B73CB">
                              <w:rPr>
                                <w:rFonts w:ascii="Arial" w:eastAsia="Times New Roman" w:hAnsi="Arial" w:cs="Arial"/>
                                <w:b/>
                                <w:iCs/>
                                <w:sz w:val="24"/>
                                <w:szCs w:val="24"/>
                                <w:lang w:val="de-DE" w:eastAsia="nl-NL"/>
                              </w:rPr>
                              <w:t>Fricka</w:t>
                            </w:r>
                            <w:r w:rsidRPr="005B73CB">
                              <w:rPr>
                                <w:rFonts w:ascii="Arial" w:eastAsia="Times New Roman" w:hAnsi="Arial" w:cs="Arial"/>
                                <w:iCs/>
                                <w:sz w:val="24"/>
                                <w:szCs w:val="24"/>
                                <w:lang w:val="de-DE" w:eastAsia="nl-NL"/>
                              </w:rPr>
                              <w:t xml:space="preserve">, die Göttin und Hüterin von Ehe und Sitte, und deren Geschwister </w:t>
                            </w:r>
                            <w:r w:rsidRPr="005B73CB">
                              <w:rPr>
                                <w:rFonts w:ascii="Arial" w:eastAsia="Times New Roman" w:hAnsi="Arial" w:cs="Arial"/>
                                <w:b/>
                                <w:iCs/>
                                <w:sz w:val="24"/>
                                <w:szCs w:val="24"/>
                                <w:lang w:val="de-DE" w:eastAsia="nl-NL"/>
                              </w:rPr>
                              <w:t>Freia</w:t>
                            </w:r>
                            <w:r w:rsidRPr="005B73CB">
                              <w:rPr>
                                <w:rFonts w:ascii="Arial" w:eastAsia="Times New Roman" w:hAnsi="Arial" w:cs="Arial"/>
                                <w:iCs/>
                                <w:sz w:val="24"/>
                                <w:szCs w:val="24"/>
                                <w:lang w:val="de-DE" w:eastAsia="nl-NL"/>
                              </w:rPr>
                              <w:t xml:space="preserve">, </w:t>
                            </w:r>
                            <w:r w:rsidRPr="005B73CB">
                              <w:rPr>
                                <w:rFonts w:ascii="Arial" w:eastAsia="Times New Roman" w:hAnsi="Arial" w:cs="Arial"/>
                                <w:b/>
                                <w:iCs/>
                                <w:sz w:val="24"/>
                                <w:szCs w:val="24"/>
                                <w:lang w:val="de-DE" w:eastAsia="nl-NL"/>
                              </w:rPr>
                              <w:t>Donner</w:t>
                            </w:r>
                            <w:r w:rsidRPr="005B73CB">
                              <w:rPr>
                                <w:rFonts w:ascii="Arial" w:eastAsia="Times New Roman" w:hAnsi="Arial" w:cs="Arial"/>
                                <w:iCs/>
                                <w:sz w:val="24"/>
                                <w:szCs w:val="24"/>
                                <w:lang w:val="de-DE" w:eastAsia="nl-NL"/>
                              </w:rPr>
                              <w:t xml:space="preserve"> und </w:t>
                            </w:r>
                            <w:r w:rsidRPr="005B73CB">
                              <w:rPr>
                                <w:rFonts w:ascii="Arial" w:eastAsia="Times New Roman" w:hAnsi="Arial" w:cs="Arial"/>
                                <w:b/>
                                <w:iCs/>
                                <w:sz w:val="24"/>
                                <w:szCs w:val="24"/>
                                <w:lang w:val="de-DE" w:eastAsia="nl-NL"/>
                              </w:rPr>
                              <w:t>Froh</w:t>
                            </w:r>
                            <w:r w:rsidRPr="005B73CB">
                              <w:rPr>
                                <w:rFonts w:ascii="Arial" w:eastAsia="Times New Roman" w:hAnsi="Arial" w:cs="Arial"/>
                                <w:iCs/>
                                <w:sz w:val="24"/>
                                <w:szCs w:val="24"/>
                                <w:lang w:val="de-DE" w:eastAsia="nl-NL"/>
                              </w:rPr>
                              <w:t>.</w:t>
                            </w:r>
                          </w:p>
                          <w:p w14:paraId="4FB66827"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Dies alles erzählen zu Beginn des „dritten Tags“ des Rings (Götterdämmerung) die Nornen. Sie berichten auch, dass die Welt-Esche an der von Wotan geschlagenen Wunde erkrankte und verging. Die Natur hat durch menschliches Handeln Schaden genommen:</w:t>
                            </w:r>
                          </w:p>
                          <w:p w14:paraId="23C6743D" w14:textId="77777777" w:rsidR="00D45E63" w:rsidRPr="005B73CB" w:rsidRDefault="00D45E63" w:rsidP="00D45E63">
                            <w:pPr>
                              <w:spacing w:before="120" w:after="120"/>
                              <w:ind w:left="1134"/>
                              <w:contextualSpacing/>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In langer Zeiten Lauf</w:t>
                            </w:r>
                          </w:p>
                          <w:p w14:paraId="0F661A5C" w14:textId="77777777" w:rsidR="00D45E63" w:rsidRPr="005B73CB" w:rsidRDefault="00D45E63" w:rsidP="00D45E63">
                            <w:pPr>
                              <w:spacing w:before="120" w:after="120"/>
                              <w:ind w:left="1134"/>
                              <w:contextualSpacing/>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zehrte die Wunde den Wald;</w:t>
                            </w:r>
                          </w:p>
                          <w:p w14:paraId="5B0DF8DD" w14:textId="77777777" w:rsidR="00D45E63" w:rsidRPr="005B73CB" w:rsidRDefault="00D45E63" w:rsidP="00D45E63">
                            <w:pPr>
                              <w:spacing w:before="120" w:after="120"/>
                              <w:ind w:left="1134"/>
                              <w:contextualSpacing/>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falb fielen die Blätter,</w:t>
                            </w:r>
                          </w:p>
                          <w:p w14:paraId="42110E07" w14:textId="77777777" w:rsidR="00D45E63" w:rsidRPr="005B73CB" w:rsidRDefault="00D45E63" w:rsidP="00D45E63">
                            <w:pPr>
                              <w:spacing w:before="120" w:after="120"/>
                              <w:ind w:left="1134"/>
                              <w:contextualSpacing/>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 xml:space="preserve">dürr darbte der Baum. </w:t>
                            </w:r>
                          </w:p>
                          <w:p w14:paraId="2353F0EC"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Um seine Macht zu demonstrieren und zu festigen, lässt Wotan die rechtschaffenen Riesen </w:t>
                            </w:r>
                            <w:r w:rsidRPr="005B73CB">
                              <w:rPr>
                                <w:rFonts w:ascii="Arial" w:eastAsia="Times New Roman" w:hAnsi="Arial" w:cs="Arial"/>
                                <w:b/>
                                <w:iCs/>
                                <w:sz w:val="24"/>
                                <w:szCs w:val="24"/>
                                <w:lang w:val="de-DE" w:eastAsia="nl-NL"/>
                              </w:rPr>
                              <w:t>Fafner</w:t>
                            </w:r>
                            <w:r w:rsidRPr="005B73CB">
                              <w:rPr>
                                <w:rFonts w:ascii="Arial" w:eastAsia="Times New Roman" w:hAnsi="Arial" w:cs="Arial"/>
                                <w:iCs/>
                                <w:sz w:val="24"/>
                                <w:szCs w:val="24"/>
                                <w:lang w:val="de-DE" w:eastAsia="nl-NL"/>
                              </w:rPr>
                              <w:t xml:space="preserve"> und </w:t>
                            </w:r>
                            <w:r w:rsidRPr="005B73CB">
                              <w:rPr>
                                <w:rFonts w:ascii="Arial" w:eastAsia="Times New Roman" w:hAnsi="Arial" w:cs="Arial"/>
                                <w:b/>
                                <w:iCs/>
                                <w:sz w:val="24"/>
                                <w:szCs w:val="24"/>
                                <w:lang w:val="de-DE" w:eastAsia="nl-NL"/>
                              </w:rPr>
                              <w:t>Fasolt</w:t>
                            </w:r>
                            <w:r w:rsidRPr="005B73CB">
                              <w:rPr>
                                <w:rFonts w:ascii="Arial" w:eastAsia="Times New Roman" w:hAnsi="Arial" w:cs="Arial"/>
                                <w:iCs/>
                                <w:sz w:val="24"/>
                                <w:szCs w:val="24"/>
                                <w:lang w:val="de-DE" w:eastAsia="nl-NL"/>
                              </w:rPr>
                              <w:t xml:space="preserve"> eine Burg bauen. Später wird er die Burg </w:t>
                            </w:r>
                            <w:r w:rsidRPr="005B73CB">
                              <w:rPr>
                                <w:rFonts w:ascii="Arial" w:eastAsia="Times New Roman" w:hAnsi="Arial" w:cs="Arial"/>
                                <w:b/>
                                <w:bCs/>
                                <w:iCs/>
                                <w:sz w:val="24"/>
                                <w:szCs w:val="24"/>
                                <w:lang w:val="de-DE" w:eastAsia="nl-NL"/>
                              </w:rPr>
                              <w:t>Walhall</w:t>
                            </w:r>
                            <w:r w:rsidRPr="005B73CB">
                              <w:rPr>
                                <w:rFonts w:ascii="Arial" w:eastAsia="Times New Roman" w:hAnsi="Arial" w:cs="Arial"/>
                                <w:iCs/>
                                <w:sz w:val="24"/>
                                <w:szCs w:val="24"/>
                                <w:lang w:val="de-DE" w:eastAsia="nl-NL"/>
                              </w:rPr>
                              <w:t xml:space="preserve"> nennen. Als Lohn versprach er den Riesen Freia, die Göttin der ewigen Jugend. Diese hütet einen Garten voll goldener Äpfel, von denen die Götter täglich essen und sich so ihrer Jugend versichern.</w:t>
                            </w:r>
                          </w:p>
                          <w:p w14:paraId="664E410F" w14:textId="77777777" w:rsidR="00D45E63" w:rsidRPr="005B73CB" w:rsidRDefault="00D45E63" w:rsidP="00D45E63">
                            <w:pPr>
                              <w:spacing w:before="120" w:after="120"/>
                              <w:rPr>
                                <w:rFonts w:ascii="Arial" w:eastAsia="Times New Roman" w:hAnsi="Arial" w:cs="Arial"/>
                                <w:i/>
                                <w:iCs/>
                                <w:sz w:val="24"/>
                                <w:szCs w:val="24"/>
                                <w:lang w:val="de-DE" w:eastAsia="nl-NL"/>
                              </w:rPr>
                            </w:pPr>
                            <w:r w:rsidRPr="005B73CB">
                              <w:rPr>
                                <w:rFonts w:ascii="Arial" w:eastAsia="Times New Roman" w:hAnsi="Arial" w:cs="Arial"/>
                                <w:iCs/>
                                <w:sz w:val="24"/>
                                <w:szCs w:val="24"/>
                                <w:lang w:val="de-DE" w:eastAsia="nl-NL"/>
                              </w:rPr>
                              <w:t>Auf diese Basis baut dann der Plot vom „Ring des Nibelungen“ weiter auf.</w:t>
                            </w:r>
                          </w:p>
                          <w:p w14:paraId="6322C68C" w14:textId="77777777" w:rsidR="00D45E63" w:rsidRPr="00165B60" w:rsidRDefault="00D45E63" w:rsidP="00D45E63">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01140" id="Tekstvak 7" o:spid="_x0000_s1027" type="#_x0000_t202" style="position:absolute;left:0;text-align:left;margin-left:-.3pt;margin-top:111pt;width:461pt;height:5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" fillcolor="white [3201]" strokeweight=".5pt">
                <v:textbox>
                  <w:txbxContent>
                    <w:p w14:paraId="05394A02" w14:textId="77777777" w:rsidR="00D45E63" w:rsidRPr="002A19A6" w:rsidRDefault="00D45E63" w:rsidP="00D45E63">
                      <w:pPr>
                        <w:spacing w:before="120" w:after="120"/>
                        <w:rPr>
                          <w:rFonts w:ascii="Arial" w:eastAsia="Times New Roman" w:hAnsi="Arial" w:cs="Arial"/>
                          <w:b/>
                          <w:iCs/>
                          <w:sz w:val="24"/>
                          <w:szCs w:val="24"/>
                          <w:lang w:val="de-DE" w:eastAsia="nl-NL"/>
                        </w:rPr>
                      </w:pPr>
                      <w:r w:rsidRPr="005B73CB">
                        <w:rPr>
                          <w:rFonts w:ascii="Arial" w:eastAsia="Times New Roman" w:hAnsi="Arial" w:cs="Arial"/>
                          <w:b/>
                          <w:iCs/>
                          <w:sz w:val="24"/>
                          <w:szCs w:val="24"/>
                          <w:lang w:val="de-DE" w:eastAsia="nl-NL"/>
                        </w:rPr>
                        <w:t>Was vorausging</w:t>
                      </w:r>
                    </w:p>
                    <w:p w14:paraId="01D8F517"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In grauer Vorzeit steht mitten in einem </w:t>
                      </w:r>
                      <w:r w:rsidRPr="005B73CB">
                        <w:rPr>
                          <w:rFonts w:ascii="Arial" w:eastAsia="Times New Roman" w:hAnsi="Arial" w:cs="Arial"/>
                          <w:b/>
                          <w:iCs/>
                          <w:sz w:val="24"/>
                          <w:szCs w:val="24"/>
                          <w:lang w:val="de-DE" w:eastAsia="nl-NL"/>
                        </w:rPr>
                        <w:t>Ur</w:t>
                      </w:r>
                      <w:r w:rsidRPr="005B73CB">
                        <w:rPr>
                          <w:rFonts w:ascii="Arial" w:eastAsia="Times New Roman" w:hAnsi="Arial" w:cs="Arial"/>
                          <w:iCs/>
                          <w:sz w:val="24"/>
                          <w:szCs w:val="24"/>
                          <w:lang w:val="de-DE" w:eastAsia="nl-NL"/>
                        </w:rPr>
                        <w:t xml:space="preserve">-Wald die </w:t>
                      </w:r>
                      <w:r w:rsidRPr="005B73CB">
                        <w:rPr>
                          <w:rFonts w:ascii="Arial" w:eastAsia="Times New Roman" w:hAnsi="Arial" w:cs="Arial"/>
                          <w:b/>
                          <w:iCs/>
                          <w:sz w:val="24"/>
                          <w:szCs w:val="24"/>
                          <w:lang w:val="de-DE" w:eastAsia="nl-NL"/>
                        </w:rPr>
                        <w:t>Welt-Esche</w:t>
                      </w:r>
                      <w:r w:rsidRPr="005B73CB">
                        <w:rPr>
                          <w:rFonts w:ascii="Arial" w:eastAsia="Times New Roman" w:hAnsi="Arial" w:cs="Arial"/>
                          <w:iCs/>
                          <w:sz w:val="24"/>
                          <w:szCs w:val="24"/>
                          <w:lang w:val="de-DE" w:eastAsia="nl-NL"/>
                        </w:rPr>
                        <w:t xml:space="preserve"> (germanisch: </w:t>
                      </w:r>
                      <w:r w:rsidRPr="005B73CB">
                        <w:rPr>
                          <w:rFonts w:ascii="Arial" w:eastAsia="Times New Roman" w:hAnsi="Arial" w:cs="Arial"/>
                          <w:b/>
                          <w:iCs/>
                          <w:sz w:val="24"/>
                          <w:szCs w:val="24"/>
                          <w:lang w:val="de-DE" w:eastAsia="nl-NL"/>
                        </w:rPr>
                        <w:t>Yggdrasil</w:t>
                      </w:r>
                      <w:r w:rsidRPr="005B73CB">
                        <w:rPr>
                          <w:rFonts w:ascii="Arial" w:eastAsia="Times New Roman" w:hAnsi="Arial" w:cs="Arial"/>
                          <w:iCs/>
                          <w:sz w:val="24"/>
                          <w:szCs w:val="24"/>
                          <w:lang w:val="de-DE" w:eastAsia="nl-NL"/>
                        </w:rPr>
                        <w:t xml:space="preserve">) als Symbol einer paradiesischen, heiligen Ordnung. In ihrem Schatten entspringt eine Quelle („Weisheit raunend“), die ewige Weisheit hervorbringt. </w:t>
                      </w:r>
                    </w:p>
                    <w:p w14:paraId="7B3F15F8"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Im Schoß der Erde, in „nebliger Gruft“, ruht </w:t>
                      </w:r>
                      <w:r w:rsidRPr="005B73CB">
                        <w:rPr>
                          <w:rFonts w:ascii="Arial" w:eastAsia="Times New Roman" w:hAnsi="Arial" w:cs="Arial"/>
                          <w:b/>
                          <w:iCs/>
                          <w:sz w:val="24"/>
                          <w:szCs w:val="24"/>
                          <w:lang w:val="de-DE" w:eastAsia="nl-NL"/>
                        </w:rPr>
                        <w:t>Erda</w:t>
                      </w:r>
                      <w:r w:rsidRPr="005B73CB">
                        <w:rPr>
                          <w:rFonts w:ascii="Arial" w:eastAsia="Times New Roman" w:hAnsi="Arial" w:cs="Arial"/>
                          <w:iCs/>
                          <w:sz w:val="24"/>
                          <w:szCs w:val="24"/>
                          <w:lang w:val="de-DE" w:eastAsia="nl-NL"/>
                        </w:rPr>
                        <w:t xml:space="preserve">, die Ur-Mutter, „der Welt weisestes Weib“, in einem „wissenden Schlaf“. Eine Verbindung geht von ihr aus zu den drei </w:t>
                      </w:r>
                      <w:r w:rsidRPr="005B73CB">
                        <w:rPr>
                          <w:rFonts w:ascii="Arial" w:eastAsia="Times New Roman" w:hAnsi="Arial" w:cs="Arial"/>
                          <w:b/>
                          <w:iCs/>
                          <w:sz w:val="24"/>
                          <w:szCs w:val="24"/>
                          <w:lang w:val="de-DE" w:eastAsia="nl-NL"/>
                        </w:rPr>
                        <w:t>Nornen</w:t>
                      </w:r>
                      <w:r w:rsidRPr="005B73CB">
                        <w:rPr>
                          <w:rFonts w:ascii="Arial" w:eastAsia="Times New Roman" w:hAnsi="Arial" w:cs="Arial"/>
                          <w:iCs/>
                          <w:sz w:val="24"/>
                          <w:szCs w:val="24"/>
                          <w:lang w:val="de-DE" w:eastAsia="nl-NL"/>
                        </w:rPr>
                        <w:t>, die ein Band um die Welt-Esche geschlungen haben und vom Ur-Sinn der Welt singen.</w:t>
                      </w:r>
                    </w:p>
                    <w:p w14:paraId="3E3AC827"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„Ein kühner Gott“, </w:t>
                      </w:r>
                      <w:r w:rsidRPr="005B73CB">
                        <w:rPr>
                          <w:rFonts w:ascii="Arial" w:eastAsia="Times New Roman" w:hAnsi="Arial" w:cs="Arial"/>
                          <w:b/>
                          <w:iCs/>
                          <w:sz w:val="24"/>
                          <w:szCs w:val="24"/>
                          <w:lang w:val="de-DE" w:eastAsia="nl-NL"/>
                        </w:rPr>
                        <w:t>Wotan</w:t>
                      </w:r>
                      <w:r w:rsidRPr="005B73CB">
                        <w:rPr>
                          <w:rFonts w:ascii="Arial" w:eastAsia="Times New Roman" w:hAnsi="Arial" w:cs="Arial"/>
                          <w:iCs/>
                          <w:sz w:val="24"/>
                          <w:szCs w:val="24"/>
                          <w:lang w:val="de-DE" w:eastAsia="nl-NL"/>
                        </w:rPr>
                        <w:t xml:space="preserve">, der nach der Pubertät neue Abenteuer sucht („Als junger Liebe Lust mir verblich, verlangte nach Macht mein Mut“), begibt sich zur Welt-Esche und der Quelle, um sich durch einen Trunk aus der Quelle in den Besitz der Weisheit und damit der Macht zu bringen. Er opfert sogar ein Auge dafür. </w:t>
                      </w:r>
                    </w:p>
                    <w:p w14:paraId="701D50B7"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Wotan bricht aus der Welt-Esche einen starken Ast und formt ihn zum Schaft eines Speeres. In diesen Schaft schneidet er </w:t>
                      </w:r>
                      <w:r w:rsidRPr="005B73CB">
                        <w:rPr>
                          <w:rFonts w:ascii="Arial" w:eastAsia="Times New Roman" w:hAnsi="Arial" w:cs="Arial"/>
                          <w:b/>
                          <w:iCs/>
                          <w:sz w:val="24"/>
                          <w:szCs w:val="24"/>
                          <w:lang w:val="de-DE" w:eastAsia="nl-NL"/>
                        </w:rPr>
                        <w:t>Runenzeichen</w:t>
                      </w:r>
                      <w:r w:rsidRPr="005B73CB">
                        <w:rPr>
                          <w:rFonts w:ascii="Arial" w:eastAsia="Times New Roman" w:hAnsi="Arial" w:cs="Arial"/>
                          <w:iCs/>
                          <w:sz w:val="24"/>
                          <w:szCs w:val="24"/>
                          <w:lang w:val="de-DE" w:eastAsia="nl-NL"/>
                        </w:rPr>
                        <w:t xml:space="preserve"> als Symbole für seine eigenen Gesetze. Seine Intention ist, nicht durch Gewalt, sondern durch Verträge eine neue Weltordnung zu schaffen. </w:t>
                      </w:r>
                    </w:p>
                    <w:p w14:paraId="2FAE6070"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Ihm gelingt es auch das Feuer (Halbgott </w:t>
                      </w:r>
                      <w:r w:rsidRPr="005B73CB">
                        <w:rPr>
                          <w:rFonts w:ascii="Arial" w:eastAsia="Times New Roman" w:hAnsi="Arial" w:cs="Arial"/>
                          <w:b/>
                          <w:iCs/>
                          <w:sz w:val="24"/>
                          <w:szCs w:val="24"/>
                          <w:lang w:val="de-DE" w:eastAsia="nl-NL"/>
                        </w:rPr>
                        <w:t>Loge</w:t>
                      </w:r>
                      <w:r w:rsidRPr="005B73CB">
                        <w:rPr>
                          <w:rFonts w:ascii="Arial" w:eastAsia="Times New Roman" w:hAnsi="Arial" w:cs="Arial"/>
                          <w:iCs/>
                          <w:sz w:val="24"/>
                          <w:szCs w:val="24"/>
                          <w:lang w:val="de-DE" w:eastAsia="nl-NL"/>
                        </w:rPr>
                        <w:t xml:space="preserve">) zu zähmen. Zur göttlichen Truppe gehören auch Wotans Gemahlin </w:t>
                      </w:r>
                      <w:r w:rsidRPr="005B73CB">
                        <w:rPr>
                          <w:rFonts w:ascii="Arial" w:eastAsia="Times New Roman" w:hAnsi="Arial" w:cs="Arial"/>
                          <w:b/>
                          <w:iCs/>
                          <w:sz w:val="24"/>
                          <w:szCs w:val="24"/>
                          <w:lang w:val="de-DE" w:eastAsia="nl-NL"/>
                        </w:rPr>
                        <w:t>Fricka</w:t>
                      </w:r>
                      <w:r w:rsidRPr="005B73CB">
                        <w:rPr>
                          <w:rFonts w:ascii="Arial" w:eastAsia="Times New Roman" w:hAnsi="Arial" w:cs="Arial"/>
                          <w:iCs/>
                          <w:sz w:val="24"/>
                          <w:szCs w:val="24"/>
                          <w:lang w:val="de-DE" w:eastAsia="nl-NL"/>
                        </w:rPr>
                        <w:t xml:space="preserve">, die Göttin und Hüterin von Ehe und Sitte, und deren Geschwister </w:t>
                      </w:r>
                      <w:r w:rsidRPr="005B73CB">
                        <w:rPr>
                          <w:rFonts w:ascii="Arial" w:eastAsia="Times New Roman" w:hAnsi="Arial" w:cs="Arial"/>
                          <w:b/>
                          <w:iCs/>
                          <w:sz w:val="24"/>
                          <w:szCs w:val="24"/>
                          <w:lang w:val="de-DE" w:eastAsia="nl-NL"/>
                        </w:rPr>
                        <w:t>Freia</w:t>
                      </w:r>
                      <w:r w:rsidRPr="005B73CB">
                        <w:rPr>
                          <w:rFonts w:ascii="Arial" w:eastAsia="Times New Roman" w:hAnsi="Arial" w:cs="Arial"/>
                          <w:iCs/>
                          <w:sz w:val="24"/>
                          <w:szCs w:val="24"/>
                          <w:lang w:val="de-DE" w:eastAsia="nl-NL"/>
                        </w:rPr>
                        <w:t xml:space="preserve">, </w:t>
                      </w:r>
                      <w:r w:rsidRPr="005B73CB">
                        <w:rPr>
                          <w:rFonts w:ascii="Arial" w:eastAsia="Times New Roman" w:hAnsi="Arial" w:cs="Arial"/>
                          <w:b/>
                          <w:iCs/>
                          <w:sz w:val="24"/>
                          <w:szCs w:val="24"/>
                          <w:lang w:val="de-DE" w:eastAsia="nl-NL"/>
                        </w:rPr>
                        <w:t>Donner</w:t>
                      </w:r>
                      <w:r w:rsidRPr="005B73CB">
                        <w:rPr>
                          <w:rFonts w:ascii="Arial" w:eastAsia="Times New Roman" w:hAnsi="Arial" w:cs="Arial"/>
                          <w:iCs/>
                          <w:sz w:val="24"/>
                          <w:szCs w:val="24"/>
                          <w:lang w:val="de-DE" w:eastAsia="nl-NL"/>
                        </w:rPr>
                        <w:t xml:space="preserve"> und </w:t>
                      </w:r>
                      <w:r w:rsidRPr="005B73CB">
                        <w:rPr>
                          <w:rFonts w:ascii="Arial" w:eastAsia="Times New Roman" w:hAnsi="Arial" w:cs="Arial"/>
                          <w:b/>
                          <w:iCs/>
                          <w:sz w:val="24"/>
                          <w:szCs w:val="24"/>
                          <w:lang w:val="de-DE" w:eastAsia="nl-NL"/>
                        </w:rPr>
                        <w:t>Froh</w:t>
                      </w:r>
                      <w:r w:rsidRPr="005B73CB">
                        <w:rPr>
                          <w:rFonts w:ascii="Arial" w:eastAsia="Times New Roman" w:hAnsi="Arial" w:cs="Arial"/>
                          <w:iCs/>
                          <w:sz w:val="24"/>
                          <w:szCs w:val="24"/>
                          <w:lang w:val="de-DE" w:eastAsia="nl-NL"/>
                        </w:rPr>
                        <w:t>.</w:t>
                      </w:r>
                    </w:p>
                    <w:p w14:paraId="4FB66827"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Dies alles erzählen zu Beginn des „dritten Tags“ des Rings (Götterdämmerung) die Nornen. Sie berichten auch, dass die Welt-Esche an der von Wotan geschlagenen Wunde erkrankte und verging. Die Natur hat durch menschliches Handeln Schaden genommen:</w:t>
                      </w:r>
                    </w:p>
                    <w:p w14:paraId="23C6743D" w14:textId="77777777" w:rsidR="00D45E63" w:rsidRPr="005B73CB" w:rsidRDefault="00D45E63" w:rsidP="00D45E63">
                      <w:pPr>
                        <w:spacing w:before="120" w:after="120"/>
                        <w:ind w:left="1134"/>
                        <w:contextualSpacing/>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In langer Zeiten Lauf</w:t>
                      </w:r>
                    </w:p>
                    <w:p w14:paraId="0F661A5C" w14:textId="77777777" w:rsidR="00D45E63" w:rsidRPr="005B73CB" w:rsidRDefault="00D45E63" w:rsidP="00D45E63">
                      <w:pPr>
                        <w:spacing w:before="120" w:after="120"/>
                        <w:ind w:left="1134"/>
                        <w:contextualSpacing/>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zehrte die Wunde den Wald;</w:t>
                      </w:r>
                    </w:p>
                    <w:p w14:paraId="5B0DF8DD" w14:textId="77777777" w:rsidR="00D45E63" w:rsidRPr="005B73CB" w:rsidRDefault="00D45E63" w:rsidP="00D45E63">
                      <w:pPr>
                        <w:spacing w:before="120" w:after="120"/>
                        <w:ind w:left="1134"/>
                        <w:contextualSpacing/>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falb fielen die Blätter,</w:t>
                      </w:r>
                    </w:p>
                    <w:p w14:paraId="42110E07" w14:textId="77777777" w:rsidR="00D45E63" w:rsidRPr="005B73CB" w:rsidRDefault="00D45E63" w:rsidP="00D45E63">
                      <w:pPr>
                        <w:spacing w:before="120" w:after="120"/>
                        <w:ind w:left="1134"/>
                        <w:contextualSpacing/>
                        <w:rPr>
                          <w:rFonts w:ascii="Arial" w:eastAsia="Times New Roman" w:hAnsi="Arial" w:cs="Arial"/>
                          <w:i/>
                          <w:iCs/>
                          <w:sz w:val="24"/>
                          <w:szCs w:val="24"/>
                          <w:lang w:val="de-DE" w:eastAsia="nl-NL"/>
                        </w:rPr>
                      </w:pPr>
                      <w:r w:rsidRPr="005B73CB">
                        <w:rPr>
                          <w:rFonts w:ascii="Arial" w:eastAsia="Times New Roman" w:hAnsi="Arial" w:cs="Arial"/>
                          <w:i/>
                          <w:iCs/>
                          <w:sz w:val="24"/>
                          <w:szCs w:val="24"/>
                          <w:lang w:val="de-DE" w:eastAsia="nl-NL"/>
                        </w:rPr>
                        <w:t xml:space="preserve">dürr darbte der Baum. </w:t>
                      </w:r>
                    </w:p>
                    <w:p w14:paraId="2353F0EC" w14:textId="77777777" w:rsidR="00D45E63" w:rsidRPr="005B73CB" w:rsidRDefault="00D45E63" w:rsidP="00D45E63">
                      <w:pPr>
                        <w:spacing w:before="120" w:after="120"/>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Um seine Macht zu demonstrieren und zu festigen, lässt Wotan die rechtschaffenen Riesen </w:t>
                      </w:r>
                      <w:r w:rsidRPr="005B73CB">
                        <w:rPr>
                          <w:rFonts w:ascii="Arial" w:eastAsia="Times New Roman" w:hAnsi="Arial" w:cs="Arial"/>
                          <w:b/>
                          <w:iCs/>
                          <w:sz w:val="24"/>
                          <w:szCs w:val="24"/>
                          <w:lang w:val="de-DE" w:eastAsia="nl-NL"/>
                        </w:rPr>
                        <w:t>Fafner</w:t>
                      </w:r>
                      <w:r w:rsidRPr="005B73CB">
                        <w:rPr>
                          <w:rFonts w:ascii="Arial" w:eastAsia="Times New Roman" w:hAnsi="Arial" w:cs="Arial"/>
                          <w:iCs/>
                          <w:sz w:val="24"/>
                          <w:szCs w:val="24"/>
                          <w:lang w:val="de-DE" w:eastAsia="nl-NL"/>
                        </w:rPr>
                        <w:t xml:space="preserve"> und </w:t>
                      </w:r>
                      <w:r w:rsidRPr="005B73CB">
                        <w:rPr>
                          <w:rFonts w:ascii="Arial" w:eastAsia="Times New Roman" w:hAnsi="Arial" w:cs="Arial"/>
                          <w:b/>
                          <w:iCs/>
                          <w:sz w:val="24"/>
                          <w:szCs w:val="24"/>
                          <w:lang w:val="de-DE" w:eastAsia="nl-NL"/>
                        </w:rPr>
                        <w:t>Fasolt</w:t>
                      </w:r>
                      <w:r w:rsidRPr="005B73CB">
                        <w:rPr>
                          <w:rFonts w:ascii="Arial" w:eastAsia="Times New Roman" w:hAnsi="Arial" w:cs="Arial"/>
                          <w:iCs/>
                          <w:sz w:val="24"/>
                          <w:szCs w:val="24"/>
                          <w:lang w:val="de-DE" w:eastAsia="nl-NL"/>
                        </w:rPr>
                        <w:t xml:space="preserve"> eine Burg bauen. Später wird er die Burg </w:t>
                      </w:r>
                      <w:r w:rsidRPr="005B73CB">
                        <w:rPr>
                          <w:rFonts w:ascii="Arial" w:eastAsia="Times New Roman" w:hAnsi="Arial" w:cs="Arial"/>
                          <w:b/>
                          <w:bCs/>
                          <w:iCs/>
                          <w:sz w:val="24"/>
                          <w:szCs w:val="24"/>
                          <w:lang w:val="de-DE" w:eastAsia="nl-NL"/>
                        </w:rPr>
                        <w:t>Walhall</w:t>
                      </w:r>
                      <w:r w:rsidRPr="005B73CB">
                        <w:rPr>
                          <w:rFonts w:ascii="Arial" w:eastAsia="Times New Roman" w:hAnsi="Arial" w:cs="Arial"/>
                          <w:iCs/>
                          <w:sz w:val="24"/>
                          <w:szCs w:val="24"/>
                          <w:lang w:val="de-DE" w:eastAsia="nl-NL"/>
                        </w:rPr>
                        <w:t xml:space="preserve"> nennen. Als Lohn versprach er den Riesen Freia, die Göttin der ewigen Jugend. Diese hütet einen Garten voll goldener Äpfel, von denen die Götter täglich essen und sich so ihrer Jugend versichern.</w:t>
                      </w:r>
                    </w:p>
                    <w:p w14:paraId="664E410F" w14:textId="77777777" w:rsidR="00D45E63" w:rsidRPr="005B73CB" w:rsidRDefault="00D45E63" w:rsidP="00D45E63">
                      <w:pPr>
                        <w:spacing w:before="120" w:after="120"/>
                        <w:rPr>
                          <w:rFonts w:ascii="Arial" w:eastAsia="Times New Roman" w:hAnsi="Arial" w:cs="Arial"/>
                          <w:i/>
                          <w:iCs/>
                          <w:sz w:val="24"/>
                          <w:szCs w:val="24"/>
                          <w:lang w:val="de-DE" w:eastAsia="nl-NL"/>
                        </w:rPr>
                      </w:pPr>
                      <w:r w:rsidRPr="005B73CB">
                        <w:rPr>
                          <w:rFonts w:ascii="Arial" w:eastAsia="Times New Roman" w:hAnsi="Arial" w:cs="Arial"/>
                          <w:iCs/>
                          <w:sz w:val="24"/>
                          <w:szCs w:val="24"/>
                          <w:lang w:val="de-DE" w:eastAsia="nl-NL"/>
                        </w:rPr>
                        <w:t>Auf diese Basis baut dann der Plot vom „Ring des Nibelungen“ weiter auf.</w:t>
                      </w:r>
                    </w:p>
                    <w:p w14:paraId="6322C68C" w14:textId="77777777" w:rsidR="00D45E63" w:rsidRPr="00165B60" w:rsidRDefault="00D45E63" w:rsidP="00D45E63">
                      <w:pPr>
                        <w:rPr>
                          <w:lang w:val="de-DE"/>
                        </w:rPr>
                      </w:pPr>
                    </w:p>
                  </w:txbxContent>
                </v:textbox>
                <w10:wrap type="topAndBottom"/>
              </v:shape>
            </w:pict>
          </mc:Fallback>
        </mc:AlternateContent>
      </w:r>
      <w:r w:rsidR="00003D29" w:rsidRPr="00003D29">
        <w:rPr>
          <w:rFonts w:ascii="Arial" w:eastAsia="Times New Roman" w:hAnsi="Arial" w:cs="Arial"/>
          <w:iCs/>
          <w:sz w:val="24"/>
          <w:szCs w:val="24"/>
          <w:lang w:val="de-DE" w:eastAsia="nl-NL"/>
        </w:rPr>
        <w:t>In Sachen „Natur“ tauchen bei Wagner Themen auf, die rech</w:t>
      </w:r>
      <w:r w:rsidR="00003D29" w:rsidRPr="00003D29">
        <w:rPr>
          <w:rFonts w:ascii="Arial" w:eastAsia="Times New Roman" w:hAnsi="Arial" w:cs="Arial"/>
          <w:iCs/>
          <w:sz w:val="24"/>
          <w:szCs w:val="24"/>
          <w:lang w:val="de-DE" w:eastAsia="nl-NL"/>
        </w:rPr>
        <w:t xml:space="preserve">t </w:t>
      </w:r>
      <w:r w:rsidR="00003D29" w:rsidRPr="00003D29">
        <w:rPr>
          <w:rFonts w:ascii="Arial" w:eastAsia="Times New Roman" w:hAnsi="Arial" w:cs="Arial"/>
          <w:iCs/>
          <w:sz w:val="24"/>
          <w:szCs w:val="24"/>
          <w:lang w:val="de-DE" w:eastAsia="nl-NL"/>
        </w:rPr>
        <w:t>modern sind.</w:t>
      </w:r>
      <w:r w:rsidR="00003D29" w:rsidRPr="00003D29">
        <w:rPr>
          <w:rFonts w:ascii="Arial" w:eastAsia="Times New Roman" w:hAnsi="Arial" w:cs="Arial"/>
          <w:iCs/>
          <w:sz w:val="24"/>
          <w:szCs w:val="24"/>
          <w:lang w:val="de-DE" w:eastAsia="nl-NL"/>
        </w:rPr>
        <w:t xml:space="preserve"> </w:t>
      </w:r>
      <w:r w:rsidR="00003D29" w:rsidRPr="00003D29">
        <w:rPr>
          <w:rFonts w:ascii="Arial" w:eastAsia="Times New Roman" w:hAnsi="Arial" w:cs="Arial"/>
          <w:iCs/>
          <w:sz w:val="24"/>
          <w:szCs w:val="24"/>
          <w:lang w:val="de-DE" w:eastAsia="nl-NL"/>
        </w:rPr>
        <w:t>Gebt ein Beispiel, das im Text genannt wird:</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003D29" w:rsidRPr="00770A33" w14:paraId="53FCDA04" w14:textId="77777777" w:rsidTr="00F3567C">
        <w:tc>
          <w:tcPr>
            <w:tcW w:w="8788" w:type="dxa"/>
          </w:tcPr>
          <w:p w14:paraId="56F6C553" w14:textId="46D42A11" w:rsidR="00003D29" w:rsidRPr="00770A33" w:rsidRDefault="00003D29" w:rsidP="00F3567C">
            <w:pPr>
              <w:spacing w:before="120" w:after="120"/>
              <w:rPr>
                <w:rFonts w:ascii="Arial" w:hAnsi="Arial" w:cs="Arial"/>
                <w:sz w:val="24"/>
                <w:szCs w:val="24"/>
                <w:lang w:val="de-DE"/>
              </w:rPr>
            </w:pPr>
          </w:p>
        </w:tc>
      </w:tr>
      <w:tr w:rsidR="00003D29" w14:paraId="34F8A3BA" w14:textId="77777777" w:rsidTr="00F3567C">
        <w:tc>
          <w:tcPr>
            <w:tcW w:w="8788" w:type="dxa"/>
          </w:tcPr>
          <w:p w14:paraId="2644B5A1" w14:textId="4C96E718" w:rsidR="00003D29" w:rsidRDefault="00003D29" w:rsidP="00F3567C">
            <w:pPr>
              <w:spacing w:before="120" w:after="120"/>
              <w:rPr>
                <w:rFonts w:ascii="Arial" w:hAnsi="Arial" w:cs="Arial"/>
                <w:sz w:val="24"/>
                <w:szCs w:val="24"/>
                <w:lang w:val="de-DE"/>
              </w:rPr>
            </w:pPr>
          </w:p>
        </w:tc>
      </w:tr>
    </w:tbl>
    <w:p w14:paraId="3038E007" w14:textId="2F3B9C95" w:rsidR="00C23A4B" w:rsidRPr="008C7C54" w:rsidRDefault="00307BED" w:rsidP="00307BED">
      <w:pPr>
        <w:spacing w:before="120" w:after="120"/>
        <w:rPr>
          <w:rFonts w:ascii="Arial" w:hAnsi="Arial" w:cs="Arial"/>
          <w:sz w:val="24"/>
          <w:szCs w:val="24"/>
          <w:lang w:val="de-DE"/>
        </w:rPr>
      </w:pPr>
      <w:r>
        <w:rPr>
          <w:rFonts w:ascii="Arial" w:hAnsi="Arial" w:cs="Arial"/>
          <w:noProof/>
          <w:sz w:val="24"/>
          <w:szCs w:val="24"/>
          <w:lang w:val="de-DE"/>
        </w:rPr>
        <w:lastRenderedPageBreak/>
        <mc:AlternateContent>
          <mc:Choice Requires="wps">
            <w:drawing>
              <wp:anchor distT="0" distB="0" distL="114300" distR="114300" simplePos="0" relativeHeight="251668480" behindDoc="0" locked="0" layoutInCell="1" allowOverlap="1" wp14:anchorId="2A0F850B" wp14:editId="53CE78B5">
                <wp:simplePos x="0" y="0"/>
                <wp:positionH relativeFrom="column">
                  <wp:posOffset>-3810</wp:posOffset>
                </wp:positionH>
                <wp:positionV relativeFrom="paragraph">
                  <wp:posOffset>288925</wp:posOffset>
                </wp:positionV>
                <wp:extent cx="5854700" cy="6802755"/>
                <wp:effectExtent l="0" t="0" r="12700" b="17145"/>
                <wp:wrapTopAndBottom/>
                <wp:docPr id="8" name="Tekstvak 8"/>
                <wp:cNvGraphicFramePr/>
                <a:graphic xmlns:a="http://schemas.openxmlformats.org/drawingml/2006/main">
                  <a:graphicData uri="http://schemas.microsoft.com/office/word/2010/wordprocessingShape">
                    <wps:wsp>
                      <wps:cNvSpPr txBox="1"/>
                      <wps:spPr>
                        <a:xfrm>
                          <a:off x="0" y="0"/>
                          <a:ext cx="5854700" cy="6802755"/>
                        </a:xfrm>
                        <a:prstGeom prst="rect">
                          <a:avLst/>
                        </a:prstGeom>
                        <a:solidFill>
                          <a:schemeClr val="lt1"/>
                        </a:solidFill>
                        <a:ln w="6350">
                          <a:solidFill>
                            <a:prstClr val="black"/>
                          </a:solidFill>
                        </a:ln>
                      </wps:spPr>
                      <wps:txbx>
                        <w:txbxContent>
                          <w:p w14:paraId="504DB16C" w14:textId="77777777" w:rsidR="00A92623" w:rsidRPr="005B73CB" w:rsidRDefault="00A92623" w:rsidP="00A92623">
                            <w:pPr>
                              <w:spacing w:before="120" w:after="120"/>
                              <w:rPr>
                                <w:rFonts w:ascii="Arial" w:eastAsia="Times New Roman" w:hAnsi="Arial" w:cs="Arial"/>
                                <w:b/>
                                <w:bCs/>
                                <w:iCs/>
                                <w:sz w:val="24"/>
                                <w:szCs w:val="24"/>
                                <w:lang w:val="de-DE" w:eastAsia="nl-NL"/>
                              </w:rPr>
                            </w:pPr>
                            <w:r w:rsidRPr="005B73CB">
                              <w:rPr>
                                <w:rFonts w:ascii="Arial" w:eastAsia="Times New Roman" w:hAnsi="Arial" w:cs="Arial"/>
                                <w:b/>
                                <w:bCs/>
                                <w:iCs/>
                                <w:sz w:val="24"/>
                                <w:szCs w:val="24"/>
                                <w:lang w:val="de-DE" w:eastAsia="nl-NL"/>
                              </w:rPr>
                              <w:t>Kurzinhalt vom „Ring des Nibelungen“</w:t>
                            </w:r>
                          </w:p>
                          <w:p w14:paraId="3D9E918E" w14:textId="77777777" w:rsidR="00A92623" w:rsidRPr="005B73CB" w:rsidRDefault="00A92623" w:rsidP="00A92623">
                            <w:pPr>
                              <w:spacing w:before="120" w:after="120"/>
                              <w:rPr>
                                <w:rFonts w:ascii="Arial" w:hAnsi="Arial" w:cs="Arial"/>
                                <w:sz w:val="24"/>
                                <w:szCs w:val="24"/>
                                <w:shd w:val="clear" w:color="auto" w:fill="FFFFFF"/>
                                <w:lang w:val="de-DE"/>
                              </w:rPr>
                            </w:pPr>
                            <w:r w:rsidRPr="005B73CB">
                              <w:rPr>
                                <w:rFonts w:ascii="Arial" w:hAnsi="Arial" w:cs="Arial"/>
                                <w:sz w:val="24"/>
                                <w:szCs w:val="24"/>
                                <w:shd w:val="clear" w:color="auto" w:fill="FFFFFF"/>
                                <w:lang w:val="de-DE"/>
                              </w:rPr>
                              <w:t xml:space="preserve">Die Handlung des "Ring" ist weit verzweigt und recht unübersichtlich angelegt. Sie geht über mehrere Generationen, über 30 tragende Figuren spielen mit. </w:t>
                            </w:r>
                          </w:p>
                          <w:p w14:paraId="28328611" w14:textId="77777777" w:rsidR="00A92623" w:rsidRPr="005B73CB" w:rsidRDefault="00A92623" w:rsidP="00A92623">
                            <w:pPr>
                              <w:spacing w:before="120" w:after="120"/>
                              <w:rPr>
                                <w:rFonts w:ascii="Arial" w:hAnsi="Arial" w:cs="Arial"/>
                                <w:b/>
                                <w:sz w:val="24"/>
                                <w:szCs w:val="24"/>
                                <w:shd w:val="clear" w:color="auto" w:fill="FFFFFF"/>
                                <w:lang w:val="de-DE"/>
                              </w:rPr>
                            </w:pPr>
                            <w:r w:rsidRPr="005B73CB">
                              <w:rPr>
                                <w:rFonts w:ascii="Arial" w:hAnsi="Arial" w:cs="Arial"/>
                                <w:b/>
                                <w:sz w:val="24"/>
                                <w:szCs w:val="24"/>
                                <w:shd w:val="clear" w:color="auto" w:fill="FFFFFF"/>
                                <w:lang w:val="de-DE"/>
                              </w:rPr>
                              <w:t xml:space="preserve">Eine Kurzfassung: </w:t>
                            </w:r>
                          </w:p>
                          <w:p w14:paraId="354DF8E4" w14:textId="77777777" w:rsidR="00A92623" w:rsidRPr="005B73CB" w:rsidRDefault="00A92623" w:rsidP="00A92623">
                            <w:pPr>
                              <w:spacing w:before="120" w:after="120"/>
                              <w:rPr>
                                <w:rFonts w:ascii="Arial" w:hAnsi="Arial" w:cs="Arial"/>
                                <w:sz w:val="24"/>
                                <w:szCs w:val="24"/>
                                <w:shd w:val="clear" w:color="auto" w:fill="FFFFFF"/>
                                <w:lang w:val="de-DE"/>
                              </w:rPr>
                            </w:pPr>
                            <w:r w:rsidRPr="005B73CB">
                              <w:rPr>
                                <w:rFonts w:ascii="Arial" w:hAnsi="Arial" w:cs="Arial"/>
                                <w:sz w:val="24"/>
                                <w:szCs w:val="24"/>
                                <w:shd w:val="clear" w:color="auto" w:fill="FFFFFF"/>
                                <w:lang w:val="de-DE"/>
                              </w:rPr>
                              <w:t xml:space="preserve">Zu Beginn raubt der Nibelung </w:t>
                            </w:r>
                            <w:r w:rsidRPr="005B73CB">
                              <w:rPr>
                                <w:rFonts w:ascii="Arial" w:hAnsi="Arial" w:cs="Arial"/>
                                <w:b/>
                                <w:sz w:val="24"/>
                                <w:szCs w:val="24"/>
                                <w:shd w:val="clear" w:color="auto" w:fill="FFFFFF"/>
                                <w:lang w:val="de-DE"/>
                              </w:rPr>
                              <w:t>Alberich</w:t>
                            </w:r>
                            <w:r w:rsidRPr="005B73CB">
                              <w:rPr>
                                <w:rFonts w:ascii="Arial" w:hAnsi="Arial" w:cs="Arial"/>
                                <w:sz w:val="24"/>
                                <w:szCs w:val="24"/>
                                <w:shd w:val="clear" w:color="auto" w:fill="FFFFFF"/>
                                <w:lang w:val="de-DE"/>
                              </w:rPr>
                              <w:t xml:space="preserve"> dem Rhein das Rheingold, das die Macht hat, alles zu beherrschen, und schmiedet daraus einen Ring. Dafür zahlt er einen hohen Preis: Er muss fortan der Liebe entsagen. Der Göttervater </w:t>
                            </w:r>
                            <w:r w:rsidRPr="005B73CB">
                              <w:rPr>
                                <w:rFonts w:ascii="Arial" w:hAnsi="Arial" w:cs="Arial"/>
                                <w:b/>
                                <w:sz w:val="24"/>
                                <w:szCs w:val="24"/>
                                <w:shd w:val="clear" w:color="auto" w:fill="FFFFFF"/>
                                <w:lang w:val="de-DE"/>
                              </w:rPr>
                              <w:t>Wotan</w:t>
                            </w:r>
                            <w:r w:rsidRPr="005B73CB">
                              <w:rPr>
                                <w:rFonts w:ascii="Arial" w:hAnsi="Arial" w:cs="Arial"/>
                                <w:sz w:val="24"/>
                                <w:szCs w:val="24"/>
                                <w:shd w:val="clear" w:color="auto" w:fill="FFFFFF"/>
                                <w:lang w:val="de-DE"/>
                              </w:rPr>
                              <w:t xml:space="preserve"> hat unterdessen ein anderes Problem. Er ließ sich von den Riesen </w:t>
                            </w:r>
                            <w:r w:rsidRPr="005B73CB">
                              <w:rPr>
                                <w:rFonts w:ascii="Arial" w:hAnsi="Arial" w:cs="Arial"/>
                                <w:b/>
                                <w:sz w:val="24"/>
                                <w:szCs w:val="24"/>
                                <w:shd w:val="clear" w:color="auto" w:fill="FFFFFF"/>
                                <w:lang w:val="de-DE"/>
                              </w:rPr>
                              <w:t>Fafner</w:t>
                            </w:r>
                            <w:r w:rsidRPr="005B73CB">
                              <w:rPr>
                                <w:rFonts w:ascii="Arial" w:hAnsi="Arial" w:cs="Arial"/>
                                <w:sz w:val="24"/>
                                <w:szCs w:val="24"/>
                                <w:shd w:val="clear" w:color="auto" w:fill="FFFFFF"/>
                                <w:lang w:val="de-DE"/>
                              </w:rPr>
                              <w:t xml:space="preserve"> und </w:t>
                            </w:r>
                            <w:r w:rsidRPr="005B73CB">
                              <w:rPr>
                                <w:rFonts w:ascii="Arial" w:hAnsi="Arial" w:cs="Arial"/>
                                <w:b/>
                                <w:sz w:val="24"/>
                                <w:szCs w:val="24"/>
                                <w:shd w:val="clear" w:color="auto" w:fill="FFFFFF"/>
                                <w:lang w:val="de-DE"/>
                              </w:rPr>
                              <w:t>Fasolt</w:t>
                            </w:r>
                            <w:r w:rsidRPr="005B73CB">
                              <w:rPr>
                                <w:rFonts w:ascii="Arial" w:hAnsi="Arial" w:cs="Arial"/>
                                <w:sz w:val="24"/>
                                <w:szCs w:val="24"/>
                                <w:shd w:val="clear" w:color="auto" w:fill="FFFFFF"/>
                                <w:lang w:val="de-DE"/>
                              </w:rPr>
                              <w:t xml:space="preserve"> eine Burg bauen und versprach ihnen als Bezahlung die Göttin </w:t>
                            </w:r>
                            <w:r w:rsidRPr="005B73CB">
                              <w:rPr>
                                <w:rFonts w:ascii="Arial" w:hAnsi="Arial" w:cs="Arial"/>
                                <w:b/>
                                <w:sz w:val="24"/>
                                <w:szCs w:val="24"/>
                                <w:shd w:val="clear" w:color="auto" w:fill="FFFFFF"/>
                                <w:lang w:val="de-DE"/>
                              </w:rPr>
                              <w:t>Freia</w:t>
                            </w:r>
                            <w:r w:rsidRPr="005B73CB">
                              <w:rPr>
                                <w:rFonts w:ascii="Arial" w:hAnsi="Arial" w:cs="Arial"/>
                                <w:sz w:val="24"/>
                                <w:szCs w:val="24"/>
                                <w:shd w:val="clear" w:color="auto" w:fill="FFFFFF"/>
                                <w:lang w:val="de-DE"/>
                              </w:rPr>
                              <w:t xml:space="preserve">. Doch Wotan überlegt es sich anders und will die Riesen mit Alberichs Ring entlohnen. Wotan raubt Alberich den Ring, worauf dieser den Ring verflucht. Der Fluch zeigt Wirkung: Fafner erschlägt seinen Bruder und zieht mit dem Ring davon. </w:t>
                            </w:r>
                          </w:p>
                          <w:p w14:paraId="68537B98" w14:textId="77777777" w:rsidR="00A92623" w:rsidRPr="005B73CB" w:rsidRDefault="00A92623" w:rsidP="00A92623">
                            <w:pPr>
                              <w:spacing w:before="120" w:after="120"/>
                              <w:rPr>
                                <w:rFonts w:ascii="Arial" w:hAnsi="Arial" w:cs="Arial"/>
                                <w:sz w:val="24"/>
                                <w:szCs w:val="24"/>
                                <w:shd w:val="clear" w:color="auto" w:fill="FFFFFF"/>
                                <w:lang w:val="de-DE"/>
                              </w:rPr>
                            </w:pPr>
                            <w:r w:rsidRPr="005B73CB">
                              <w:rPr>
                                <w:rFonts w:ascii="Arial" w:hAnsi="Arial" w:cs="Arial"/>
                                <w:sz w:val="24"/>
                                <w:szCs w:val="24"/>
                                <w:shd w:val="clear" w:color="auto" w:fill="FFFFFF"/>
                                <w:lang w:val="de-DE"/>
                              </w:rPr>
                              <w:t xml:space="preserve">Jahre später kommt </w:t>
                            </w:r>
                            <w:r w:rsidRPr="005B73CB">
                              <w:rPr>
                                <w:rFonts w:ascii="Arial" w:hAnsi="Arial" w:cs="Arial"/>
                                <w:b/>
                                <w:sz w:val="24"/>
                                <w:szCs w:val="24"/>
                                <w:shd w:val="clear" w:color="auto" w:fill="FFFFFF"/>
                                <w:lang w:val="de-DE"/>
                              </w:rPr>
                              <w:t>Siegfried</w:t>
                            </w:r>
                            <w:r w:rsidRPr="005B73CB">
                              <w:rPr>
                                <w:rFonts w:ascii="Arial" w:hAnsi="Arial" w:cs="Arial"/>
                                <w:sz w:val="24"/>
                                <w:szCs w:val="24"/>
                                <w:shd w:val="clear" w:color="auto" w:fill="FFFFFF"/>
                                <w:lang w:val="de-DE"/>
                              </w:rPr>
                              <w:t xml:space="preserve"> ins Spiel, der von Alberichs Bruder </w:t>
                            </w:r>
                            <w:r w:rsidRPr="005B73CB">
                              <w:rPr>
                                <w:rFonts w:ascii="Arial" w:hAnsi="Arial" w:cs="Arial"/>
                                <w:b/>
                                <w:sz w:val="24"/>
                                <w:szCs w:val="24"/>
                                <w:shd w:val="clear" w:color="auto" w:fill="FFFFFF"/>
                                <w:lang w:val="de-DE"/>
                              </w:rPr>
                              <w:t>Mime</w:t>
                            </w:r>
                            <w:r w:rsidRPr="005B73CB">
                              <w:rPr>
                                <w:rFonts w:ascii="Arial" w:hAnsi="Arial" w:cs="Arial"/>
                                <w:sz w:val="24"/>
                                <w:szCs w:val="24"/>
                                <w:shd w:val="clear" w:color="auto" w:fill="FFFFFF"/>
                                <w:lang w:val="de-DE"/>
                              </w:rPr>
                              <w:t xml:space="preserve"> großgezogen wird. Siegfried, der nicht weiß, dass er zu Wotans Plan gehört, die Welt vom Fluch des Ringes zu erlösen, erschlägt Fafner, der sich inzwischen in einen Drachen verwandelt hat, und nimmt den Ring an sich. Siegfried verliebt sich in </w:t>
                            </w:r>
                            <w:r w:rsidRPr="005B73CB">
                              <w:rPr>
                                <w:rFonts w:ascii="Arial" w:hAnsi="Arial" w:cs="Arial"/>
                                <w:b/>
                                <w:sz w:val="24"/>
                                <w:szCs w:val="24"/>
                                <w:shd w:val="clear" w:color="auto" w:fill="FFFFFF"/>
                                <w:lang w:val="de-DE"/>
                              </w:rPr>
                              <w:t>Brünnhilde</w:t>
                            </w:r>
                            <w:r w:rsidRPr="005B73CB">
                              <w:rPr>
                                <w:rFonts w:ascii="Arial" w:hAnsi="Arial" w:cs="Arial"/>
                                <w:sz w:val="24"/>
                                <w:szCs w:val="24"/>
                                <w:shd w:val="clear" w:color="auto" w:fill="FFFFFF"/>
                                <w:lang w:val="de-DE"/>
                              </w:rPr>
                              <w:t xml:space="preserve"> und überlässt ihr den Ring als Liebespfand. </w:t>
                            </w:r>
                            <w:r w:rsidRPr="005B73CB">
                              <w:rPr>
                                <w:rFonts w:ascii="Arial" w:hAnsi="Arial" w:cs="Arial"/>
                                <w:b/>
                                <w:sz w:val="24"/>
                                <w:szCs w:val="24"/>
                                <w:shd w:val="clear" w:color="auto" w:fill="FFFFFF"/>
                                <w:lang w:val="de-DE"/>
                              </w:rPr>
                              <w:t>Hagen</w:t>
                            </w:r>
                            <w:r w:rsidRPr="005B73CB">
                              <w:rPr>
                                <w:rFonts w:ascii="Arial" w:hAnsi="Arial" w:cs="Arial"/>
                                <w:sz w:val="24"/>
                                <w:szCs w:val="24"/>
                                <w:shd w:val="clear" w:color="auto" w:fill="FFFFFF"/>
                                <w:lang w:val="de-DE"/>
                              </w:rPr>
                              <w:t xml:space="preserve">, der Sohn Alberichs, flößt Siegfried einen Zaubertrank ein, worauf dieser Brünnhilde vergisst und sich in </w:t>
                            </w:r>
                            <w:r w:rsidRPr="005B73CB">
                              <w:rPr>
                                <w:rFonts w:ascii="Arial" w:hAnsi="Arial" w:cs="Arial"/>
                                <w:b/>
                                <w:sz w:val="24"/>
                                <w:szCs w:val="24"/>
                                <w:shd w:val="clear" w:color="auto" w:fill="FFFFFF"/>
                                <w:lang w:val="de-DE"/>
                              </w:rPr>
                              <w:t>Gutrune</w:t>
                            </w:r>
                            <w:r w:rsidRPr="005B73CB">
                              <w:rPr>
                                <w:rFonts w:ascii="Arial" w:hAnsi="Arial" w:cs="Arial"/>
                                <w:sz w:val="24"/>
                                <w:szCs w:val="24"/>
                                <w:shd w:val="clear" w:color="auto" w:fill="FFFFFF"/>
                                <w:lang w:val="de-DE"/>
                              </w:rPr>
                              <w:t xml:space="preserve"> verliebt. Siegfried nimmt Brünnhilde den Ring wieder ab, worauf diese Hagen aus Rache Siegfrieds verwundbare Stelle verrät. </w:t>
                            </w:r>
                          </w:p>
                          <w:p w14:paraId="122FB664" w14:textId="77777777" w:rsidR="00A92623" w:rsidRPr="005B73CB" w:rsidRDefault="00A92623" w:rsidP="00A92623">
                            <w:pPr>
                              <w:spacing w:before="120" w:after="120"/>
                              <w:rPr>
                                <w:rFonts w:ascii="Arial" w:hAnsi="Arial" w:cs="Arial"/>
                                <w:sz w:val="24"/>
                                <w:szCs w:val="24"/>
                                <w:shd w:val="clear" w:color="auto" w:fill="FFFFFF"/>
                                <w:lang w:val="de-DE"/>
                              </w:rPr>
                            </w:pPr>
                            <w:r w:rsidRPr="005B73CB">
                              <w:rPr>
                                <w:rFonts w:ascii="Arial" w:hAnsi="Arial" w:cs="Arial"/>
                                <w:sz w:val="24"/>
                                <w:szCs w:val="24"/>
                                <w:shd w:val="clear" w:color="auto" w:fill="FFFFFF"/>
                                <w:lang w:val="de-DE"/>
                              </w:rPr>
                              <w:t>Hagen tötet Siegfried, der in seiner letzten Stunde wieder klar sieht und um seine Liebe zu Brünnhilde weiß. Brünnhilde lässt einen Scheiterhaufen für Siegfried errichten und stürzt sich zu ihrem Geliebten in die Flammen. Darauf tritt der Rhein über seine Ufer, und die Rheintöchter holen sich zurück, was ihnen gehört: den Ring. Der Fluch ist beendet durch Brünnhilds Liebe. Doch auch das Ende der Götter ist besiegelt, denn die Flammen des Scheiterhaufens entzünden Walhall, den Wohnsitz der Götter. Eine neue, ungewisse Weltordnung bricht an.</w:t>
                            </w:r>
                          </w:p>
                          <w:p w14:paraId="4B74D093" w14:textId="77777777" w:rsidR="00A92623" w:rsidRPr="00A92623" w:rsidRDefault="00A92623" w:rsidP="00A92623">
                            <w:pPr>
                              <w:spacing w:before="120" w:after="120"/>
                              <w:rPr>
                                <w:rFonts w:ascii="Arial" w:eastAsia="Times New Roman" w:hAnsi="Arial" w:cs="Arial"/>
                                <w:bCs/>
                                <w:i/>
                                <w:sz w:val="24"/>
                                <w:szCs w:val="24"/>
                                <w:lang w:val="de-DE" w:eastAsia="nl-NL"/>
                              </w:rPr>
                            </w:pPr>
                            <w:r w:rsidRPr="00A92623">
                              <w:rPr>
                                <w:rFonts w:ascii="Arial" w:eastAsia="Times New Roman" w:hAnsi="Arial" w:cs="Arial"/>
                                <w:bCs/>
                                <w:i/>
                                <w:sz w:val="24"/>
                                <w:szCs w:val="24"/>
                                <w:lang w:val="de-DE" w:eastAsia="nl-NL"/>
                              </w:rPr>
                              <w:t xml:space="preserve">(in: </w:t>
                            </w:r>
                            <w:hyperlink r:id="rId14" w:history="1">
                              <w:r w:rsidRPr="00A92623">
                                <w:rPr>
                                  <w:rStyle w:val="Hyperlink"/>
                                  <w:rFonts w:ascii="Arial" w:eastAsia="Times New Roman" w:hAnsi="Arial" w:cs="Arial"/>
                                  <w:bCs/>
                                  <w:i/>
                                  <w:sz w:val="24"/>
                                  <w:szCs w:val="24"/>
                                  <w:lang w:val="de-DE" w:eastAsia="nl-NL"/>
                                </w:rPr>
                                <w:t>www.planet-wissen.de/politik_geschichge/persoenlichkeiten/richard_wagner/der_ring_der_nibelungen.jsp</w:t>
                              </w:r>
                            </w:hyperlink>
                            <w:r w:rsidRPr="00A92623">
                              <w:rPr>
                                <w:rFonts w:ascii="Arial" w:eastAsia="Times New Roman" w:hAnsi="Arial" w:cs="Arial"/>
                                <w:bCs/>
                                <w:i/>
                                <w:sz w:val="24"/>
                                <w:szCs w:val="24"/>
                                <w:lang w:val="de-DE" w:eastAsia="nl-NL"/>
                              </w:rPr>
                              <w:t>)</w:t>
                            </w:r>
                          </w:p>
                          <w:p w14:paraId="2B1258DE" w14:textId="77777777" w:rsidR="00307BED" w:rsidRPr="00165B60" w:rsidRDefault="00307BED" w:rsidP="00307BED">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0F850B" id="Tekstvak 8" o:spid="_x0000_s1028" type="#_x0000_t202" style="position:absolute;margin-left:-.3pt;margin-top:22.75pt;width:461pt;height:535.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" fillcolor="white [3201]" strokeweight=".5pt">
                <v:textbox>
                  <w:txbxContent>
                    <w:p w14:paraId="504DB16C" w14:textId="77777777" w:rsidR="00A92623" w:rsidRPr="005B73CB" w:rsidRDefault="00A92623" w:rsidP="00A92623">
                      <w:pPr>
                        <w:spacing w:before="120" w:after="120"/>
                        <w:rPr>
                          <w:rFonts w:ascii="Arial" w:eastAsia="Times New Roman" w:hAnsi="Arial" w:cs="Arial"/>
                          <w:b/>
                          <w:bCs/>
                          <w:iCs/>
                          <w:sz w:val="24"/>
                          <w:szCs w:val="24"/>
                          <w:lang w:val="de-DE" w:eastAsia="nl-NL"/>
                        </w:rPr>
                      </w:pPr>
                      <w:r w:rsidRPr="005B73CB">
                        <w:rPr>
                          <w:rFonts w:ascii="Arial" w:eastAsia="Times New Roman" w:hAnsi="Arial" w:cs="Arial"/>
                          <w:b/>
                          <w:bCs/>
                          <w:iCs/>
                          <w:sz w:val="24"/>
                          <w:szCs w:val="24"/>
                          <w:lang w:val="de-DE" w:eastAsia="nl-NL"/>
                        </w:rPr>
                        <w:t>Kurzinhalt vom „Ring des Nibelungen“</w:t>
                      </w:r>
                    </w:p>
                    <w:p w14:paraId="3D9E918E" w14:textId="77777777" w:rsidR="00A92623" w:rsidRPr="005B73CB" w:rsidRDefault="00A92623" w:rsidP="00A92623">
                      <w:pPr>
                        <w:spacing w:before="120" w:after="120"/>
                        <w:rPr>
                          <w:rFonts w:ascii="Arial" w:hAnsi="Arial" w:cs="Arial"/>
                          <w:sz w:val="24"/>
                          <w:szCs w:val="24"/>
                          <w:shd w:val="clear" w:color="auto" w:fill="FFFFFF"/>
                          <w:lang w:val="de-DE"/>
                        </w:rPr>
                      </w:pPr>
                      <w:r w:rsidRPr="005B73CB">
                        <w:rPr>
                          <w:rFonts w:ascii="Arial" w:hAnsi="Arial" w:cs="Arial"/>
                          <w:sz w:val="24"/>
                          <w:szCs w:val="24"/>
                          <w:shd w:val="clear" w:color="auto" w:fill="FFFFFF"/>
                          <w:lang w:val="de-DE"/>
                        </w:rPr>
                        <w:t xml:space="preserve">Die Handlung des "Ring" ist weit verzweigt und recht unübersichtlich angelegt. Sie geht über mehrere Generationen, über 30 tragende Figuren spielen mit. </w:t>
                      </w:r>
                    </w:p>
                    <w:p w14:paraId="28328611" w14:textId="77777777" w:rsidR="00A92623" w:rsidRPr="005B73CB" w:rsidRDefault="00A92623" w:rsidP="00A92623">
                      <w:pPr>
                        <w:spacing w:before="120" w:after="120"/>
                        <w:rPr>
                          <w:rFonts w:ascii="Arial" w:hAnsi="Arial" w:cs="Arial"/>
                          <w:b/>
                          <w:sz w:val="24"/>
                          <w:szCs w:val="24"/>
                          <w:shd w:val="clear" w:color="auto" w:fill="FFFFFF"/>
                          <w:lang w:val="de-DE"/>
                        </w:rPr>
                      </w:pPr>
                      <w:r w:rsidRPr="005B73CB">
                        <w:rPr>
                          <w:rFonts w:ascii="Arial" w:hAnsi="Arial" w:cs="Arial"/>
                          <w:b/>
                          <w:sz w:val="24"/>
                          <w:szCs w:val="24"/>
                          <w:shd w:val="clear" w:color="auto" w:fill="FFFFFF"/>
                          <w:lang w:val="de-DE"/>
                        </w:rPr>
                        <w:t xml:space="preserve">Eine Kurzfassung: </w:t>
                      </w:r>
                    </w:p>
                    <w:p w14:paraId="354DF8E4" w14:textId="77777777" w:rsidR="00A92623" w:rsidRPr="005B73CB" w:rsidRDefault="00A92623" w:rsidP="00A92623">
                      <w:pPr>
                        <w:spacing w:before="120" w:after="120"/>
                        <w:rPr>
                          <w:rFonts w:ascii="Arial" w:hAnsi="Arial" w:cs="Arial"/>
                          <w:sz w:val="24"/>
                          <w:szCs w:val="24"/>
                          <w:shd w:val="clear" w:color="auto" w:fill="FFFFFF"/>
                          <w:lang w:val="de-DE"/>
                        </w:rPr>
                      </w:pPr>
                      <w:r w:rsidRPr="005B73CB">
                        <w:rPr>
                          <w:rFonts w:ascii="Arial" w:hAnsi="Arial" w:cs="Arial"/>
                          <w:sz w:val="24"/>
                          <w:szCs w:val="24"/>
                          <w:shd w:val="clear" w:color="auto" w:fill="FFFFFF"/>
                          <w:lang w:val="de-DE"/>
                        </w:rPr>
                        <w:t xml:space="preserve">Zu Beginn raubt der Nibelung </w:t>
                      </w:r>
                      <w:r w:rsidRPr="005B73CB">
                        <w:rPr>
                          <w:rFonts w:ascii="Arial" w:hAnsi="Arial" w:cs="Arial"/>
                          <w:b/>
                          <w:sz w:val="24"/>
                          <w:szCs w:val="24"/>
                          <w:shd w:val="clear" w:color="auto" w:fill="FFFFFF"/>
                          <w:lang w:val="de-DE"/>
                        </w:rPr>
                        <w:t>Alberich</w:t>
                      </w:r>
                      <w:r w:rsidRPr="005B73CB">
                        <w:rPr>
                          <w:rFonts w:ascii="Arial" w:hAnsi="Arial" w:cs="Arial"/>
                          <w:sz w:val="24"/>
                          <w:szCs w:val="24"/>
                          <w:shd w:val="clear" w:color="auto" w:fill="FFFFFF"/>
                          <w:lang w:val="de-DE"/>
                        </w:rPr>
                        <w:t xml:space="preserve"> dem Rhein das Rheingold, das die Macht hat, alles zu beherrschen, und schmiedet daraus einen Ring. Dafür zahlt er einen hohen Preis: Er muss fortan der Liebe entsagen. Der Göttervater </w:t>
                      </w:r>
                      <w:r w:rsidRPr="005B73CB">
                        <w:rPr>
                          <w:rFonts w:ascii="Arial" w:hAnsi="Arial" w:cs="Arial"/>
                          <w:b/>
                          <w:sz w:val="24"/>
                          <w:szCs w:val="24"/>
                          <w:shd w:val="clear" w:color="auto" w:fill="FFFFFF"/>
                          <w:lang w:val="de-DE"/>
                        </w:rPr>
                        <w:t>Wotan</w:t>
                      </w:r>
                      <w:r w:rsidRPr="005B73CB">
                        <w:rPr>
                          <w:rFonts w:ascii="Arial" w:hAnsi="Arial" w:cs="Arial"/>
                          <w:sz w:val="24"/>
                          <w:szCs w:val="24"/>
                          <w:shd w:val="clear" w:color="auto" w:fill="FFFFFF"/>
                          <w:lang w:val="de-DE"/>
                        </w:rPr>
                        <w:t xml:space="preserve"> hat unterdessen ein anderes Problem. Er ließ sich von den Riesen </w:t>
                      </w:r>
                      <w:r w:rsidRPr="005B73CB">
                        <w:rPr>
                          <w:rFonts w:ascii="Arial" w:hAnsi="Arial" w:cs="Arial"/>
                          <w:b/>
                          <w:sz w:val="24"/>
                          <w:szCs w:val="24"/>
                          <w:shd w:val="clear" w:color="auto" w:fill="FFFFFF"/>
                          <w:lang w:val="de-DE"/>
                        </w:rPr>
                        <w:t>Fafner</w:t>
                      </w:r>
                      <w:r w:rsidRPr="005B73CB">
                        <w:rPr>
                          <w:rFonts w:ascii="Arial" w:hAnsi="Arial" w:cs="Arial"/>
                          <w:sz w:val="24"/>
                          <w:szCs w:val="24"/>
                          <w:shd w:val="clear" w:color="auto" w:fill="FFFFFF"/>
                          <w:lang w:val="de-DE"/>
                        </w:rPr>
                        <w:t xml:space="preserve"> und </w:t>
                      </w:r>
                      <w:r w:rsidRPr="005B73CB">
                        <w:rPr>
                          <w:rFonts w:ascii="Arial" w:hAnsi="Arial" w:cs="Arial"/>
                          <w:b/>
                          <w:sz w:val="24"/>
                          <w:szCs w:val="24"/>
                          <w:shd w:val="clear" w:color="auto" w:fill="FFFFFF"/>
                          <w:lang w:val="de-DE"/>
                        </w:rPr>
                        <w:t>Fasolt</w:t>
                      </w:r>
                      <w:r w:rsidRPr="005B73CB">
                        <w:rPr>
                          <w:rFonts w:ascii="Arial" w:hAnsi="Arial" w:cs="Arial"/>
                          <w:sz w:val="24"/>
                          <w:szCs w:val="24"/>
                          <w:shd w:val="clear" w:color="auto" w:fill="FFFFFF"/>
                          <w:lang w:val="de-DE"/>
                        </w:rPr>
                        <w:t xml:space="preserve"> eine Burg bauen und versprach ihnen als Bezahlung die Göttin </w:t>
                      </w:r>
                      <w:r w:rsidRPr="005B73CB">
                        <w:rPr>
                          <w:rFonts w:ascii="Arial" w:hAnsi="Arial" w:cs="Arial"/>
                          <w:b/>
                          <w:sz w:val="24"/>
                          <w:szCs w:val="24"/>
                          <w:shd w:val="clear" w:color="auto" w:fill="FFFFFF"/>
                          <w:lang w:val="de-DE"/>
                        </w:rPr>
                        <w:t>Freia</w:t>
                      </w:r>
                      <w:r w:rsidRPr="005B73CB">
                        <w:rPr>
                          <w:rFonts w:ascii="Arial" w:hAnsi="Arial" w:cs="Arial"/>
                          <w:sz w:val="24"/>
                          <w:szCs w:val="24"/>
                          <w:shd w:val="clear" w:color="auto" w:fill="FFFFFF"/>
                          <w:lang w:val="de-DE"/>
                        </w:rPr>
                        <w:t xml:space="preserve">. Doch Wotan überlegt es sich anders und will die Riesen mit Alberichs Ring entlohnen. Wotan raubt Alberich den Ring, worauf dieser den Ring verflucht. Der Fluch zeigt Wirkung: Fafner erschlägt seinen Bruder und zieht mit dem Ring davon. </w:t>
                      </w:r>
                    </w:p>
                    <w:p w14:paraId="68537B98" w14:textId="77777777" w:rsidR="00A92623" w:rsidRPr="005B73CB" w:rsidRDefault="00A92623" w:rsidP="00A92623">
                      <w:pPr>
                        <w:spacing w:before="120" w:after="120"/>
                        <w:rPr>
                          <w:rFonts w:ascii="Arial" w:hAnsi="Arial" w:cs="Arial"/>
                          <w:sz w:val="24"/>
                          <w:szCs w:val="24"/>
                          <w:shd w:val="clear" w:color="auto" w:fill="FFFFFF"/>
                          <w:lang w:val="de-DE"/>
                        </w:rPr>
                      </w:pPr>
                      <w:r w:rsidRPr="005B73CB">
                        <w:rPr>
                          <w:rFonts w:ascii="Arial" w:hAnsi="Arial" w:cs="Arial"/>
                          <w:sz w:val="24"/>
                          <w:szCs w:val="24"/>
                          <w:shd w:val="clear" w:color="auto" w:fill="FFFFFF"/>
                          <w:lang w:val="de-DE"/>
                        </w:rPr>
                        <w:t xml:space="preserve">Jahre später kommt </w:t>
                      </w:r>
                      <w:r w:rsidRPr="005B73CB">
                        <w:rPr>
                          <w:rFonts w:ascii="Arial" w:hAnsi="Arial" w:cs="Arial"/>
                          <w:b/>
                          <w:sz w:val="24"/>
                          <w:szCs w:val="24"/>
                          <w:shd w:val="clear" w:color="auto" w:fill="FFFFFF"/>
                          <w:lang w:val="de-DE"/>
                        </w:rPr>
                        <w:t>Siegfried</w:t>
                      </w:r>
                      <w:r w:rsidRPr="005B73CB">
                        <w:rPr>
                          <w:rFonts w:ascii="Arial" w:hAnsi="Arial" w:cs="Arial"/>
                          <w:sz w:val="24"/>
                          <w:szCs w:val="24"/>
                          <w:shd w:val="clear" w:color="auto" w:fill="FFFFFF"/>
                          <w:lang w:val="de-DE"/>
                        </w:rPr>
                        <w:t xml:space="preserve"> ins Spiel, der von Alberichs Bruder </w:t>
                      </w:r>
                      <w:r w:rsidRPr="005B73CB">
                        <w:rPr>
                          <w:rFonts w:ascii="Arial" w:hAnsi="Arial" w:cs="Arial"/>
                          <w:b/>
                          <w:sz w:val="24"/>
                          <w:szCs w:val="24"/>
                          <w:shd w:val="clear" w:color="auto" w:fill="FFFFFF"/>
                          <w:lang w:val="de-DE"/>
                        </w:rPr>
                        <w:t>Mime</w:t>
                      </w:r>
                      <w:r w:rsidRPr="005B73CB">
                        <w:rPr>
                          <w:rFonts w:ascii="Arial" w:hAnsi="Arial" w:cs="Arial"/>
                          <w:sz w:val="24"/>
                          <w:szCs w:val="24"/>
                          <w:shd w:val="clear" w:color="auto" w:fill="FFFFFF"/>
                          <w:lang w:val="de-DE"/>
                        </w:rPr>
                        <w:t xml:space="preserve"> großgezogen wird. Siegfried, der nicht weiß, dass er zu Wotans Plan gehört, die Welt vom Fluch des Ringes zu erlösen, erschlägt Fafner, der sich inzwischen in einen Drachen verwandelt hat, und nimmt den Ring an sich. Siegfried verliebt sich in </w:t>
                      </w:r>
                      <w:r w:rsidRPr="005B73CB">
                        <w:rPr>
                          <w:rFonts w:ascii="Arial" w:hAnsi="Arial" w:cs="Arial"/>
                          <w:b/>
                          <w:sz w:val="24"/>
                          <w:szCs w:val="24"/>
                          <w:shd w:val="clear" w:color="auto" w:fill="FFFFFF"/>
                          <w:lang w:val="de-DE"/>
                        </w:rPr>
                        <w:t>Brünnhilde</w:t>
                      </w:r>
                      <w:r w:rsidRPr="005B73CB">
                        <w:rPr>
                          <w:rFonts w:ascii="Arial" w:hAnsi="Arial" w:cs="Arial"/>
                          <w:sz w:val="24"/>
                          <w:szCs w:val="24"/>
                          <w:shd w:val="clear" w:color="auto" w:fill="FFFFFF"/>
                          <w:lang w:val="de-DE"/>
                        </w:rPr>
                        <w:t xml:space="preserve"> und überlässt ihr den Ring als Liebespfand. </w:t>
                      </w:r>
                      <w:r w:rsidRPr="005B73CB">
                        <w:rPr>
                          <w:rFonts w:ascii="Arial" w:hAnsi="Arial" w:cs="Arial"/>
                          <w:b/>
                          <w:sz w:val="24"/>
                          <w:szCs w:val="24"/>
                          <w:shd w:val="clear" w:color="auto" w:fill="FFFFFF"/>
                          <w:lang w:val="de-DE"/>
                        </w:rPr>
                        <w:t>Hagen</w:t>
                      </w:r>
                      <w:r w:rsidRPr="005B73CB">
                        <w:rPr>
                          <w:rFonts w:ascii="Arial" w:hAnsi="Arial" w:cs="Arial"/>
                          <w:sz w:val="24"/>
                          <w:szCs w:val="24"/>
                          <w:shd w:val="clear" w:color="auto" w:fill="FFFFFF"/>
                          <w:lang w:val="de-DE"/>
                        </w:rPr>
                        <w:t xml:space="preserve">, der Sohn Alberichs, flößt Siegfried einen Zaubertrank ein, worauf dieser Brünnhilde vergisst und sich in </w:t>
                      </w:r>
                      <w:r w:rsidRPr="005B73CB">
                        <w:rPr>
                          <w:rFonts w:ascii="Arial" w:hAnsi="Arial" w:cs="Arial"/>
                          <w:b/>
                          <w:sz w:val="24"/>
                          <w:szCs w:val="24"/>
                          <w:shd w:val="clear" w:color="auto" w:fill="FFFFFF"/>
                          <w:lang w:val="de-DE"/>
                        </w:rPr>
                        <w:t>Gutrune</w:t>
                      </w:r>
                      <w:r w:rsidRPr="005B73CB">
                        <w:rPr>
                          <w:rFonts w:ascii="Arial" w:hAnsi="Arial" w:cs="Arial"/>
                          <w:sz w:val="24"/>
                          <w:szCs w:val="24"/>
                          <w:shd w:val="clear" w:color="auto" w:fill="FFFFFF"/>
                          <w:lang w:val="de-DE"/>
                        </w:rPr>
                        <w:t xml:space="preserve"> verliebt. Siegfried nimmt Brünnhilde den Ring wieder ab, worauf diese Hagen aus Rache Siegfrieds verwundbare Stelle verrät. </w:t>
                      </w:r>
                    </w:p>
                    <w:p w14:paraId="122FB664" w14:textId="77777777" w:rsidR="00A92623" w:rsidRPr="005B73CB" w:rsidRDefault="00A92623" w:rsidP="00A92623">
                      <w:pPr>
                        <w:spacing w:before="120" w:after="120"/>
                        <w:rPr>
                          <w:rFonts w:ascii="Arial" w:hAnsi="Arial" w:cs="Arial"/>
                          <w:sz w:val="24"/>
                          <w:szCs w:val="24"/>
                          <w:shd w:val="clear" w:color="auto" w:fill="FFFFFF"/>
                          <w:lang w:val="de-DE"/>
                        </w:rPr>
                      </w:pPr>
                      <w:r w:rsidRPr="005B73CB">
                        <w:rPr>
                          <w:rFonts w:ascii="Arial" w:hAnsi="Arial" w:cs="Arial"/>
                          <w:sz w:val="24"/>
                          <w:szCs w:val="24"/>
                          <w:shd w:val="clear" w:color="auto" w:fill="FFFFFF"/>
                          <w:lang w:val="de-DE"/>
                        </w:rPr>
                        <w:t>Hagen tötet Siegfried, der in seiner letzten Stunde wieder klar sieht und um seine Liebe zu Brünnhilde weiß. Brünnhilde lässt einen Scheiterhaufen für Siegfried errichten und stürzt sich zu ihrem Geliebten in die Flammen. Darauf tritt der Rhein über seine Ufer, und die Rheintöchter holen sich zurück, was ihnen gehört: den Ring. Der Fluch ist beendet durch Brünnhilds Liebe. Doch auch das Ende der Götter ist besiegelt, denn die Flammen des Scheiterhaufens entzünden Walhall, den Wohnsitz der Götter. Eine neue, ungewisse Weltordnung bricht an.</w:t>
                      </w:r>
                    </w:p>
                    <w:p w14:paraId="4B74D093" w14:textId="77777777" w:rsidR="00A92623" w:rsidRPr="00A92623" w:rsidRDefault="00A92623" w:rsidP="00A92623">
                      <w:pPr>
                        <w:spacing w:before="120" w:after="120"/>
                        <w:rPr>
                          <w:rFonts w:ascii="Arial" w:eastAsia="Times New Roman" w:hAnsi="Arial" w:cs="Arial"/>
                          <w:bCs/>
                          <w:i/>
                          <w:sz w:val="24"/>
                          <w:szCs w:val="24"/>
                          <w:lang w:val="de-DE" w:eastAsia="nl-NL"/>
                        </w:rPr>
                      </w:pPr>
                      <w:r w:rsidRPr="00A92623">
                        <w:rPr>
                          <w:rFonts w:ascii="Arial" w:eastAsia="Times New Roman" w:hAnsi="Arial" w:cs="Arial"/>
                          <w:bCs/>
                          <w:i/>
                          <w:sz w:val="24"/>
                          <w:szCs w:val="24"/>
                          <w:lang w:val="de-DE" w:eastAsia="nl-NL"/>
                        </w:rPr>
                        <w:t xml:space="preserve">(in: </w:t>
                      </w:r>
                      <w:hyperlink r:id="rId15" w:history="1">
                        <w:r w:rsidRPr="00A92623">
                          <w:rPr>
                            <w:rStyle w:val="Hyperlink"/>
                            <w:rFonts w:ascii="Arial" w:eastAsia="Times New Roman" w:hAnsi="Arial" w:cs="Arial"/>
                            <w:bCs/>
                            <w:i/>
                            <w:sz w:val="24"/>
                            <w:szCs w:val="24"/>
                            <w:lang w:val="de-DE" w:eastAsia="nl-NL"/>
                          </w:rPr>
                          <w:t>www.planet-wissen.de/politik_geschichge/persoenlichkeiten/richard_wagner/der_ring_der_nibelungen.jsp</w:t>
                        </w:r>
                      </w:hyperlink>
                      <w:r w:rsidRPr="00A92623">
                        <w:rPr>
                          <w:rFonts w:ascii="Arial" w:eastAsia="Times New Roman" w:hAnsi="Arial" w:cs="Arial"/>
                          <w:bCs/>
                          <w:i/>
                          <w:sz w:val="24"/>
                          <w:szCs w:val="24"/>
                          <w:lang w:val="de-DE" w:eastAsia="nl-NL"/>
                        </w:rPr>
                        <w:t>)</w:t>
                      </w:r>
                    </w:p>
                    <w:p w14:paraId="2B1258DE" w14:textId="77777777" w:rsidR="00307BED" w:rsidRPr="00165B60" w:rsidRDefault="00307BED" w:rsidP="00307BED">
                      <w:pPr>
                        <w:rPr>
                          <w:lang w:val="de-DE"/>
                        </w:rPr>
                      </w:pPr>
                    </w:p>
                  </w:txbxContent>
                </v:textbox>
                <w10:wrap type="topAndBottom"/>
              </v:shape>
            </w:pict>
          </mc:Fallback>
        </mc:AlternateContent>
      </w:r>
    </w:p>
    <w:p w14:paraId="7C912C51" w14:textId="77777777" w:rsidR="0053140D" w:rsidRDefault="0053140D">
      <w:pPr>
        <w:spacing w:line="360" w:lineRule="auto"/>
        <w:rPr>
          <w:rFonts w:ascii="Arial" w:hAnsi="Arial" w:cs="Arial"/>
          <w:sz w:val="24"/>
          <w:szCs w:val="24"/>
          <w:lang w:val="de-DE"/>
        </w:rPr>
      </w:pPr>
      <w:r>
        <w:rPr>
          <w:rFonts w:ascii="Arial" w:hAnsi="Arial" w:cs="Arial"/>
          <w:sz w:val="24"/>
          <w:szCs w:val="24"/>
          <w:lang w:val="de-DE"/>
        </w:rPr>
        <w:br w:type="page"/>
      </w:r>
    </w:p>
    <w:p w14:paraId="42F9D6F9" w14:textId="77777777" w:rsidR="0053140D" w:rsidRPr="0053140D" w:rsidRDefault="0053140D">
      <w:pPr>
        <w:spacing w:line="360" w:lineRule="auto"/>
        <w:rPr>
          <w:rFonts w:ascii="Arial" w:hAnsi="Arial" w:cs="Arial"/>
          <w:b/>
          <w:bCs/>
          <w:sz w:val="24"/>
          <w:szCs w:val="24"/>
          <w:lang w:val="de-DE"/>
        </w:rPr>
      </w:pPr>
      <w:r w:rsidRPr="0053140D">
        <w:rPr>
          <w:rFonts w:ascii="Arial" w:hAnsi="Arial" w:cs="Arial"/>
          <w:b/>
          <w:bCs/>
          <w:sz w:val="24"/>
          <w:szCs w:val="24"/>
          <w:lang w:val="de-DE"/>
        </w:rPr>
        <w:lastRenderedPageBreak/>
        <w:t>C DIE WICHTIGSTEN ROLLEN</w:t>
      </w:r>
    </w:p>
    <w:p w14:paraId="0A540AB7" w14:textId="77777777" w:rsidR="00FC72F1" w:rsidRDefault="00FC72F1" w:rsidP="00FC72F1">
      <w:pPr>
        <w:pStyle w:val="Lijstalinea"/>
        <w:numPr>
          <w:ilvl w:val="0"/>
          <w:numId w:val="1"/>
        </w:numPr>
        <w:spacing w:before="120" w:after="120"/>
        <w:rPr>
          <w:rFonts w:ascii="Arial" w:eastAsia="Times New Roman" w:hAnsi="Arial" w:cs="Arial"/>
          <w:iCs/>
          <w:sz w:val="24"/>
          <w:szCs w:val="24"/>
          <w:lang w:val="de-DE" w:eastAsia="nl-NL"/>
        </w:rPr>
      </w:pPr>
      <w:r w:rsidRPr="00FC72F1">
        <w:rPr>
          <w:rFonts w:ascii="Arial" w:eastAsia="Times New Roman" w:hAnsi="Arial" w:cs="Arial"/>
          <w:iCs/>
          <w:sz w:val="24"/>
          <w:szCs w:val="24"/>
          <w:lang w:val="de-DE" w:eastAsia="nl-NL"/>
        </w:rPr>
        <w:t>Im „Ring des Nibelungen“ gibt es meistens über 30 Solisten, einen groβen Chor und oft über 100 Musiker. Eine Riesenorganisation also! Für das Publikum ist deshalb eine Übersicht der verschiedenen Rollen in den Opern sehr sinnvoll.</w:t>
      </w:r>
    </w:p>
    <w:p w14:paraId="36850C1D" w14:textId="77777777" w:rsidR="00FC72F1" w:rsidRDefault="00FC72F1" w:rsidP="00FC72F1">
      <w:pPr>
        <w:pStyle w:val="Lijstalinea"/>
        <w:spacing w:before="120" w:after="120"/>
        <w:ind w:left="360"/>
        <w:rPr>
          <w:rFonts w:ascii="Arial" w:eastAsia="Times New Roman" w:hAnsi="Arial" w:cs="Arial"/>
          <w:iCs/>
          <w:sz w:val="24"/>
          <w:szCs w:val="24"/>
          <w:lang w:val="de-DE" w:eastAsia="nl-NL"/>
        </w:rPr>
      </w:pPr>
      <w:r w:rsidRPr="00FC72F1">
        <w:rPr>
          <w:rFonts w:ascii="Arial" w:eastAsia="Times New Roman" w:hAnsi="Arial" w:cs="Arial"/>
          <w:iCs/>
          <w:sz w:val="24"/>
          <w:szCs w:val="24"/>
          <w:lang w:val="de-DE" w:eastAsia="nl-NL"/>
        </w:rPr>
        <w:t>Einige Rollen habt ihr in B schon kennen gelernt. Hier folgt eine Übersicht der wichtigsten Rollen.</w:t>
      </w:r>
    </w:p>
    <w:p w14:paraId="2ECD0990" w14:textId="77777777" w:rsidR="00FC72F1" w:rsidRDefault="00FC72F1" w:rsidP="00FC72F1">
      <w:pPr>
        <w:pStyle w:val="Lijstalinea"/>
        <w:numPr>
          <w:ilvl w:val="0"/>
          <w:numId w:val="16"/>
        </w:numPr>
        <w:spacing w:before="120" w:after="120"/>
        <w:rPr>
          <w:rFonts w:ascii="Arial" w:eastAsia="Times New Roman" w:hAnsi="Arial" w:cs="Arial"/>
          <w:iCs/>
          <w:sz w:val="24"/>
          <w:szCs w:val="24"/>
          <w:lang w:val="de-DE" w:eastAsia="nl-NL"/>
        </w:rPr>
      </w:pPr>
      <w:r w:rsidRPr="00FC72F1">
        <w:rPr>
          <w:rFonts w:ascii="Arial" w:eastAsia="Times New Roman" w:hAnsi="Arial" w:cs="Arial"/>
          <w:iCs/>
          <w:sz w:val="24"/>
          <w:szCs w:val="24"/>
          <w:lang w:val="de-DE" w:eastAsia="nl-NL"/>
        </w:rPr>
        <w:t xml:space="preserve">Markiert die Rollen </w:t>
      </w:r>
      <w:r w:rsidRPr="00FC72F1">
        <w:rPr>
          <w:rFonts w:ascii="Arial" w:eastAsia="Times New Roman" w:hAnsi="Arial" w:cs="Arial"/>
          <w:iCs/>
          <w:sz w:val="24"/>
          <w:szCs w:val="24"/>
          <w:highlight w:val="green"/>
          <w:lang w:val="de-DE" w:eastAsia="nl-NL"/>
        </w:rPr>
        <w:t>grün</w:t>
      </w:r>
      <w:r w:rsidRPr="00FC72F1">
        <w:rPr>
          <w:rFonts w:ascii="Arial" w:eastAsia="Times New Roman" w:hAnsi="Arial" w:cs="Arial"/>
          <w:iCs/>
          <w:sz w:val="24"/>
          <w:szCs w:val="24"/>
          <w:lang w:val="de-DE" w:eastAsia="nl-NL"/>
        </w:rPr>
        <w:t xml:space="preserve">, die ihr schon kennt, und </w:t>
      </w:r>
      <w:r w:rsidRPr="00FC72F1">
        <w:rPr>
          <w:rFonts w:ascii="Arial" w:eastAsia="Times New Roman" w:hAnsi="Arial" w:cs="Arial"/>
          <w:iCs/>
          <w:sz w:val="24"/>
          <w:szCs w:val="24"/>
          <w:highlight w:val="yellow"/>
          <w:lang w:val="de-DE" w:eastAsia="nl-NL"/>
        </w:rPr>
        <w:t>gelb</w:t>
      </w:r>
      <w:r w:rsidRPr="00FC72F1">
        <w:rPr>
          <w:rFonts w:ascii="Arial" w:eastAsia="Times New Roman" w:hAnsi="Arial" w:cs="Arial"/>
          <w:iCs/>
          <w:sz w:val="24"/>
          <w:szCs w:val="24"/>
          <w:lang w:val="de-DE" w:eastAsia="nl-NL"/>
        </w:rPr>
        <w:t xml:space="preserve">, die neu für euch sind. </w:t>
      </w:r>
    </w:p>
    <w:p w14:paraId="55A6F40B" w14:textId="5752007E" w:rsidR="00FC72F1" w:rsidRPr="00FC72F1" w:rsidRDefault="00FC72F1" w:rsidP="00FC72F1">
      <w:pPr>
        <w:pStyle w:val="Lijstalinea"/>
        <w:numPr>
          <w:ilvl w:val="0"/>
          <w:numId w:val="16"/>
        </w:numPr>
        <w:spacing w:before="120" w:after="120"/>
        <w:rPr>
          <w:rFonts w:ascii="Arial" w:eastAsia="Times New Roman" w:hAnsi="Arial" w:cs="Arial"/>
          <w:iCs/>
          <w:sz w:val="24"/>
          <w:szCs w:val="24"/>
          <w:lang w:val="de-DE" w:eastAsia="nl-NL"/>
        </w:rPr>
      </w:pPr>
      <w:r w:rsidRPr="00FC72F1">
        <w:rPr>
          <w:rFonts w:ascii="Arial" w:eastAsia="Times New Roman" w:hAnsi="Arial" w:cs="Arial"/>
          <w:iCs/>
          <w:sz w:val="24"/>
          <w:szCs w:val="24"/>
          <w:lang w:val="de-DE" w:eastAsia="nl-NL"/>
        </w:rPr>
        <w:t xml:space="preserve">Unterstreicht in jeder Umschreibung </w:t>
      </w:r>
      <w:r w:rsidRPr="00FC72F1">
        <w:rPr>
          <w:rFonts w:ascii="Arial" w:eastAsia="Times New Roman" w:hAnsi="Arial" w:cs="Arial"/>
          <w:i/>
          <w:iCs/>
          <w:sz w:val="24"/>
          <w:szCs w:val="24"/>
          <w:lang w:val="de-DE" w:eastAsia="nl-NL"/>
        </w:rPr>
        <w:t>zwei Wörter</w:t>
      </w:r>
      <w:r w:rsidRPr="00FC72F1">
        <w:rPr>
          <w:rFonts w:ascii="Arial" w:eastAsia="Times New Roman" w:hAnsi="Arial" w:cs="Arial"/>
          <w:iCs/>
          <w:sz w:val="24"/>
          <w:szCs w:val="24"/>
          <w:lang w:val="de-DE" w:eastAsia="nl-NL"/>
        </w:rPr>
        <w:t>, die die Rolle deutlich</w:t>
      </w:r>
      <w:r>
        <w:rPr>
          <w:rFonts w:ascii="Arial" w:eastAsia="Times New Roman" w:hAnsi="Arial" w:cs="Arial"/>
          <w:iCs/>
          <w:sz w:val="24"/>
          <w:szCs w:val="24"/>
          <w:lang w:val="de-DE" w:eastAsia="nl-NL"/>
        </w:rPr>
        <w:t xml:space="preserve"> </w:t>
      </w:r>
      <w:r w:rsidRPr="00FC72F1">
        <w:rPr>
          <w:rFonts w:ascii="Arial" w:eastAsia="Times New Roman" w:hAnsi="Arial" w:cs="Arial"/>
          <w:iCs/>
          <w:sz w:val="24"/>
          <w:szCs w:val="24"/>
          <w:lang w:val="de-DE" w:eastAsia="nl-NL"/>
        </w:rPr>
        <w:t>machen.</w:t>
      </w:r>
    </w:p>
    <w:p w14:paraId="2ACFB99A" w14:textId="17390644" w:rsidR="00D87526" w:rsidRPr="00D87526" w:rsidRDefault="00FC72F1" w:rsidP="00D87526">
      <w:pPr>
        <w:pStyle w:val="Lijstalinea"/>
        <w:numPr>
          <w:ilvl w:val="0"/>
          <w:numId w:val="1"/>
        </w:numPr>
        <w:spacing w:before="120" w:after="120"/>
        <w:rPr>
          <w:rFonts w:ascii="Arial" w:eastAsia="Times New Roman" w:hAnsi="Arial" w:cs="Arial"/>
          <w:iCs/>
          <w:sz w:val="24"/>
          <w:szCs w:val="24"/>
          <w:lang w:val="de-DE" w:eastAsia="nl-NL"/>
        </w:rPr>
      </w:pPr>
      <w:r w:rsidRPr="00FC72F1">
        <w:rPr>
          <w:rFonts w:ascii="Arial" w:eastAsia="Times New Roman" w:hAnsi="Arial" w:cs="Arial"/>
          <w:iCs/>
          <w:sz w:val="24"/>
          <w:szCs w:val="24"/>
          <w:lang w:val="de-DE" w:eastAsia="nl-NL"/>
        </w:rPr>
        <w:t>Sucht über Google und in YouTube Videobeispiele für minimal drei</w:t>
      </w:r>
      <w:r>
        <w:rPr>
          <w:rFonts w:ascii="Arial" w:eastAsia="Times New Roman" w:hAnsi="Arial" w:cs="Arial"/>
          <w:iCs/>
          <w:sz w:val="24"/>
          <w:szCs w:val="24"/>
          <w:lang w:val="de-DE" w:eastAsia="nl-NL"/>
        </w:rPr>
        <w:t xml:space="preserve"> </w:t>
      </w:r>
      <w:r w:rsidRPr="00FC72F1">
        <w:rPr>
          <w:rFonts w:ascii="Arial" w:eastAsia="Times New Roman" w:hAnsi="Arial" w:cs="Arial"/>
          <w:iCs/>
          <w:sz w:val="24"/>
          <w:szCs w:val="24"/>
          <w:lang w:val="de-DE" w:eastAsia="nl-NL"/>
        </w:rPr>
        <w:t>Rollen nach eurer Wahl. Gebt jedem Beispiel eine deutsche Schulnote und notiert eure Argumente dafür: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401"/>
        <w:gridCol w:w="863"/>
        <w:gridCol w:w="4523"/>
      </w:tblGrid>
      <w:tr w:rsidR="00D87526" w:rsidRPr="005B73CB" w14:paraId="06BA1D4F" w14:textId="77777777" w:rsidTr="00D87526">
        <w:tc>
          <w:tcPr>
            <w:tcW w:w="1276" w:type="dxa"/>
            <w:shd w:val="clear" w:color="auto" w:fill="auto"/>
          </w:tcPr>
          <w:p w14:paraId="7E100D34" w14:textId="77777777" w:rsidR="00D87526" w:rsidRPr="00D87526" w:rsidRDefault="00D87526" w:rsidP="00F3567C">
            <w:pPr>
              <w:spacing w:before="120" w:after="120"/>
              <w:rPr>
                <w:rFonts w:ascii="Arial" w:eastAsia="Times New Roman" w:hAnsi="Arial" w:cs="Arial"/>
                <w:b/>
                <w:bCs/>
                <w:sz w:val="24"/>
                <w:szCs w:val="24"/>
                <w:lang w:val="de-DE" w:eastAsia="nl-NL"/>
              </w:rPr>
            </w:pPr>
            <w:r w:rsidRPr="00D87526">
              <w:rPr>
                <w:rFonts w:ascii="Arial" w:eastAsia="Times New Roman" w:hAnsi="Arial" w:cs="Arial"/>
                <w:b/>
                <w:bCs/>
                <w:sz w:val="24"/>
                <w:szCs w:val="24"/>
                <w:lang w:val="de-DE" w:eastAsia="nl-NL"/>
              </w:rPr>
              <w:t>Beispiel</w:t>
            </w:r>
          </w:p>
        </w:tc>
        <w:tc>
          <w:tcPr>
            <w:tcW w:w="2404" w:type="dxa"/>
            <w:shd w:val="clear" w:color="auto" w:fill="auto"/>
          </w:tcPr>
          <w:p w14:paraId="48D76FF0" w14:textId="77777777" w:rsidR="00D87526" w:rsidRPr="00D87526" w:rsidRDefault="00D87526" w:rsidP="00F3567C">
            <w:pPr>
              <w:spacing w:before="120" w:after="120"/>
              <w:rPr>
                <w:rFonts w:ascii="Arial" w:eastAsia="Times New Roman" w:hAnsi="Arial" w:cs="Arial"/>
                <w:b/>
                <w:bCs/>
                <w:sz w:val="24"/>
                <w:szCs w:val="24"/>
                <w:lang w:val="de-DE" w:eastAsia="nl-NL"/>
              </w:rPr>
            </w:pPr>
            <w:r w:rsidRPr="00D87526">
              <w:rPr>
                <w:rFonts w:ascii="Arial" w:eastAsia="Times New Roman" w:hAnsi="Arial" w:cs="Arial"/>
                <w:b/>
                <w:bCs/>
                <w:sz w:val="24"/>
                <w:szCs w:val="24"/>
                <w:lang w:val="de-DE" w:eastAsia="nl-NL"/>
              </w:rPr>
              <w:t>Rolle</w:t>
            </w:r>
          </w:p>
        </w:tc>
        <w:tc>
          <w:tcPr>
            <w:tcW w:w="863" w:type="dxa"/>
            <w:shd w:val="clear" w:color="auto" w:fill="auto"/>
          </w:tcPr>
          <w:p w14:paraId="0BEE2155" w14:textId="77777777" w:rsidR="00D87526" w:rsidRPr="00D87526" w:rsidRDefault="00D87526" w:rsidP="00F3567C">
            <w:pPr>
              <w:spacing w:before="120" w:after="120"/>
              <w:rPr>
                <w:rFonts w:ascii="Arial" w:eastAsia="Times New Roman" w:hAnsi="Arial" w:cs="Arial"/>
                <w:b/>
                <w:bCs/>
                <w:sz w:val="24"/>
                <w:szCs w:val="24"/>
                <w:lang w:val="de-DE" w:eastAsia="nl-NL"/>
              </w:rPr>
            </w:pPr>
            <w:r w:rsidRPr="00D87526">
              <w:rPr>
                <w:rFonts w:ascii="Arial" w:eastAsia="Times New Roman" w:hAnsi="Arial" w:cs="Arial"/>
                <w:b/>
                <w:bCs/>
                <w:sz w:val="24"/>
                <w:szCs w:val="24"/>
                <w:lang w:val="de-DE" w:eastAsia="nl-NL"/>
              </w:rPr>
              <w:t>Note</w:t>
            </w:r>
          </w:p>
        </w:tc>
        <w:tc>
          <w:tcPr>
            <w:tcW w:w="4529" w:type="dxa"/>
            <w:shd w:val="clear" w:color="auto" w:fill="auto"/>
          </w:tcPr>
          <w:p w14:paraId="498176DF" w14:textId="77777777" w:rsidR="00D87526" w:rsidRPr="00D87526" w:rsidRDefault="00D87526" w:rsidP="00F3567C">
            <w:pPr>
              <w:spacing w:before="120" w:after="120"/>
              <w:rPr>
                <w:rFonts w:ascii="Arial" w:eastAsia="Times New Roman" w:hAnsi="Arial" w:cs="Arial"/>
                <w:b/>
                <w:bCs/>
                <w:sz w:val="24"/>
                <w:szCs w:val="24"/>
                <w:lang w:val="de-DE" w:eastAsia="nl-NL"/>
              </w:rPr>
            </w:pPr>
            <w:r w:rsidRPr="00D87526">
              <w:rPr>
                <w:rFonts w:ascii="Arial" w:eastAsia="Times New Roman" w:hAnsi="Arial" w:cs="Arial"/>
                <w:b/>
                <w:bCs/>
                <w:sz w:val="24"/>
                <w:szCs w:val="24"/>
                <w:lang w:val="de-DE" w:eastAsia="nl-NL"/>
              </w:rPr>
              <w:t>Argumente</w:t>
            </w:r>
          </w:p>
        </w:tc>
      </w:tr>
      <w:tr w:rsidR="00D87526" w:rsidRPr="005B73CB" w14:paraId="2C20D7E3" w14:textId="77777777" w:rsidTr="00D87526">
        <w:tc>
          <w:tcPr>
            <w:tcW w:w="1276" w:type="dxa"/>
            <w:shd w:val="clear" w:color="auto" w:fill="auto"/>
          </w:tcPr>
          <w:p w14:paraId="2D032070" w14:textId="77777777" w:rsidR="00D87526" w:rsidRPr="00D87526" w:rsidRDefault="00D87526" w:rsidP="00F3567C">
            <w:pPr>
              <w:spacing w:before="120" w:after="120"/>
              <w:rPr>
                <w:rFonts w:ascii="Arial" w:eastAsia="Times New Roman" w:hAnsi="Arial" w:cs="Arial"/>
                <w:sz w:val="24"/>
                <w:szCs w:val="24"/>
                <w:lang w:val="de-DE" w:eastAsia="nl-NL"/>
              </w:rPr>
            </w:pPr>
            <w:r w:rsidRPr="00D87526">
              <w:rPr>
                <w:rFonts w:ascii="Arial" w:eastAsia="Times New Roman" w:hAnsi="Arial" w:cs="Arial"/>
                <w:sz w:val="24"/>
                <w:szCs w:val="24"/>
                <w:lang w:val="de-DE" w:eastAsia="nl-NL"/>
              </w:rPr>
              <w:t>1</w:t>
            </w:r>
          </w:p>
          <w:p w14:paraId="6C004020" w14:textId="77777777" w:rsidR="00D87526" w:rsidRPr="00D87526" w:rsidRDefault="00D87526" w:rsidP="00F3567C">
            <w:pPr>
              <w:spacing w:before="120" w:after="120"/>
              <w:rPr>
                <w:rFonts w:ascii="Arial" w:eastAsia="Times New Roman" w:hAnsi="Arial" w:cs="Arial"/>
                <w:sz w:val="24"/>
                <w:szCs w:val="24"/>
                <w:lang w:val="de-DE" w:eastAsia="nl-NL"/>
              </w:rPr>
            </w:pPr>
          </w:p>
        </w:tc>
        <w:tc>
          <w:tcPr>
            <w:tcW w:w="2404" w:type="dxa"/>
            <w:shd w:val="clear" w:color="auto" w:fill="auto"/>
          </w:tcPr>
          <w:p w14:paraId="60A90ADA" w14:textId="78512962" w:rsidR="00D87526" w:rsidRPr="005B73CB" w:rsidRDefault="00D87526" w:rsidP="00F3567C">
            <w:pPr>
              <w:spacing w:before="120" w:after="120"/>
              <w:rPr>
                <w:rFonts w:ascii="Arial" w:eastAsia="Times New Roman" w:hAnsi="Arial" w:cs="Arial"/>
                <w:iCs/>
                <w:sz w:val="24"/>
                <w:szCs w:val="24"/>
                <w:lang w:val="de-DE" w:eastAsia="nl-NL"/>
              </w:rPr>
            </w:pPr>
          </w:p>
        </w:tc>
        <w:tc>
          <w:tcPr>
            <w:tcW w:w="863" w:type="dxa"/>
            <w:shd w:val="clear" w:color="auto" w:fill="auto"/>
          </w:tcPr>
          <w:p w14:paraId="50123785" w14:textId="76BE29A9" w:rsidR="00D87526" w:rsidRPr="005B73CB" w:rsidRDefault="00D87526" w:rsidP="00F3567C">
            <w:pPr>
              <w:spacing w:before="120" w:after="120"/>
              <w:rPr>
                <w:rFonts w:ascii="Arial" w:eastAsia="Times New Roman" w:hAnsi="Arial" w:cs="Arial"/>
                <w:iCs/>
                <w:sz w:val="24"/>
                <w:szCs w:val="24"/>
                <w:lang w:val="de-DE" w:eastAsia="nl-NL"/>
              </w:rPr>
            </w:pPr>
          </w:p>
        </w:tc>
        <w:tc>
          <w:tcPr>
            <w:tcW w:w="4529" w:type="dxa"/>
            <w:shd w:val="clear" w:color="auto" w:fill="auto"/>
          </w:tcPr>
          <w:p w14:paraId="65E8B97D" w14:textId="1B3260F4" w:rsidR="00D87526" w:rsidRPr="005B73CB" w:rsidRDefault="00D87526" w:rsidP="00F3567C">
            <w:pPr>
              <w:spacing w:before="120" w:after="120"/>
              <w:rPr>
                <w:rFonts w:ascii="Arial" w:eastAsia="Times New Roman" w:hAnsi="Arial" w:cs="Arial"/>
                <w:iCs/>
                <w:sz w:val="24"/>
                <w:szCs w:val="24"/>
                <w:lang w:val="de-DE" w:eastAsia="nl-NL"/>
              </w:rPr>
            </w:pPr>
          </w:p>
        </w:tc>
      </w:tr>
      <w:tr w:rsidR="00D87526" w:rsidRPr="005B73CB" w14:paraId="71CC611D" w14:textId="77777777" w:rsidTr="00D87526">
        <w:tc>
          <w:tcPr>
            <w:tcW w:w="1276" w:type="dxa"/>
            <w:shd w:val="clear" w:color="auto" w:fill="auto"/>
          </w:tcPr>
          <w:p w14:paraId="0306F363" w14:textId="77777777" w:rsidR="00D87526" w:rsidRPr="00D87526" w:rsidRDefault="00D87526" w:rsidP="00F3567C">
            <w:pPr>
              <w:spacing w:before="120" w:after="120"/>
              <w:rPr>
                <w:rFonts w:ascii="Arial" w:eastAsia="Times New Roman" w:hAnsi="Arial" w:cs="Arial"/>
                <w:sz w:val="24"/>
                <w:szCs w:val="24"/>
                <w:lang w:val="de-DE" w:eastAsia="nl-NL"/>
              </w:rPr>
            </w:pPr>
            <w:r w:rsidRPr="00D87526">
              <w:rPr>
                <w:rFonts w:ascii="Arial" w:eastAsia="Times New Roman" w:hAnsi="Arial" w:cs="Arial"/>
                <w:sz w:val="24"/>
                <w:szCs w:val="24"/>
                <w:lang w:val="de-DE" w:eastAsia="nl-NL"/>
              </w:rPr>
              <w:t>2</w:t>
            </w:r>
          </w:p>
          <w:p w14:paraId="3CB3E13A" w14:textId="77777777" w:rsidR="00D87526" w:rsidRPr="00D87526" w:rsidRDefault="00D87526" w:rsidP="00F3567C">
            <w:pPr>
              <w:spacing w:before="120" w:after="120"/>
              <w:rPr>
                <w:rFonts w:ascii="Arial" w:eastAsia="Times New Roman" w:hAnsi="Arial" w:cs="Arial"/>
                <w:sz w:val="24"/>
                <w:szCs w:val="24"/>
                <w:lang w:val="de-DE" w:eastAsia="nl-NL"/>
              </w:rPr>
            </w:pPr>
          </w:p>
        </w:tc>
        <w:tc>
          <w:tcPr>
            <w:tcW w:w="2404" w:type="dxa"/>
            <w:shd w:val="clear" w:color="auto" w:fill="auto"/>
          </w:tcPr>
          <w:p w14:paraId="5BD433C1" w14:textId="5895254C" w:rsidR="00D87526" w:rsidRPr="005B73CB" w:rsidRDefault="00D87526" w:rsidP="00F3567C">
            <w:pPr>
              <w:spacing w:before="120" w:after="120"/>
              <w:rPr>
                <w:rFonts w:ascii="Arial" w:eastAsia="Times New Roman" w:hAnsi="Arial" w:cs="Arial"/>
                <w:iCs/>
                <w:sz w:val="24"/>
                <w:szCs w:val="24"/>
                <w:lang w:val="de-DE" w:eastAsia="nl-NL"/>
              </w:rPr>
            </w:pPr>
          </w:p>
        </w:tc>
        <w:tc>
          <w:tcPr>
            <w:tcW w:w="863" w:type="dxa"/>
            <w:shd w:val="clear" w:color="auto" w:fill="auto"/>
          </w:tcPr>
          <w:p w14:paraId="76D2611B" w14:textId="09B3FA47" w:rsidR="00D87526" w:rsidRPr="005B73CB" w:rsidRDefault="00D87526" w:rsidP="00F3567C">
            <w:pPr>
              <w:spacing w:before="120" w:after="120"/>
              <w:rPr>
                <w:rFonts w:ascii="Arial" w:eastAsia="Times New Roman" w:hAnsi="Arial" w:cs="Arial"/>
                <w:iCs/>
                <w:sz w:val="24"/>
                <w:szCs w:val="24"/>
                <w:lang w:val="de-DE" w:eastAsia="nl-NL"/>
              </w:rPr>
            </w:pPr>
          </w:p>
        </w:tc>
        <w:tc>
          <w:tcPr>
            <w:tcW w:w="4529" w:type="dxa"/>
            <w:shd w:val="clear" w:color="auto" w:fill="auto"/>
          </w:tcPr>
          <w:p w14:paraId="7FE43B85" w14:textId="5CAD9181" w:rsidR="00D87526" w:rsidRPr="005B73CB" w:rsidRDefault="00D87526" w:rsidP="00F3567C">
            <w:pPr>
              <w:spacing w:before="120" w:after="120"/>
              <w:rPr>
                <w:rFonts w:ascii="Arial" w:eastAsia="Times New Roman" w:hAnsi="Arial" w:cs="Arial"/>
                <w:iCs/>
                <w:sz w:val="24"/>
                <w:szCs w:val="24"/>
                <w:lang w:val="de-DE" w:eastAsia="nl-NL"/>
              </w:rPr>
            </w:pPr>
          </w:p>
        </w:tc>
      </w:tr>
      <w:tr w:rsidR="00D87526" w:rsidRPr="005B73CB" w14:paraId="49C85BEC" w14:textId="77777777" w:rsidTr="00D87526">
        <w:tc>
          <w:tcPr>
            <w:tcW w:w="1276" w:type="dxa"/>
            <w:shd w:val="clear" w:color="auto" w:fill="auto"/>
          </w:tcPr>
          <w:p w14:paraId="48B682DB" w14:textId="77777777" w:rsidR="00D87526" w:rsidRPr="00D87526" w:rsidRDefault="00D87526" w:rsidP="00F3567C">
            <w:pPr>
              <w:spacing w:before="120" w:after="120"/>
              <w:rPr>
                <w:rFonts w:ascii="Arial" w:eastAsia="Times New Roman" w:hAnsi="Arial" w:cs="Arial"/>
                <w:sz w:val="24"/>
                <w:szCs w:val="24"/>
                <w:lang w:val="de-DE" w:eastAsia="nl-NL"/>
              </w:rPr>
            </w:pPr>
            <w:r w:rsidRPr="00D87526">
              <w:rPr>
                <w:rFonts w:ascii="Arial" w:eastAsia="Times New Roman" w:hAnsi="Arial" w:cs="Arial"/>
                <w:sz w:val="24"/>
                <w:szCs w:val="24"/>
                <w:lang w:val="de-DE" w:eastAsia="nl-NL"/>
              </w:rPr>
              <w:t>3</w:t>
            </w:r>
          </w:p>
          <w:p w14:paraId="1CC6E600" w14:textId="77777777" w:rsidR="00D87526" w:rsidRPr="00D87526" w:rsidRDefault="00D87526" w:rsidP="00F3567C">
            <w:pPr>
              <w:spacing w:before="120" w:after="120"/>
              <w:rPr>
                <w:rFonts w:ascii="Arial" w:eastAsia="Times New Roman" w:hAnsi="Arial" w:cs="Arial"/>
                <w:sz w:val="24"/>
                <w:szCs w:val="24"/>
                <w:lang w:val="de-DE" w:eastAsia="nl-NL"/>
              </w:rPr>
            </w:pPr>
          </w:p>
        </w:tc>
        <w:tc>
          <w:tcPr>
            <w:tcW w:w="2404" w:type="dxa"/>
            <w:shd w:val="clear" w:color="auto" w:fill="auto"/>
          </w:tcPr>
          <w:p w14:paraId="15724AB2" w14:textId="2A675734" w:rsidR="00D87526" w:rsidRPr="005B73CB" w:rsidRDefault="00D87526" w:rsidP="00F3567C">
            <w:pPr>
              <w:spacing w:before="120" w:after="120"/>
              <w:rPr>
                <w:rFonts w:ascii="Arial" w:eastAsia="Times New Roman" w:hAnsi="Arial" w:cs="Arial"/>
                <w:iCs/>
                <w:sz w:val="24"/>
                <w:szCs w:val="24"/>
                <w:lang w:val="de-DE" w:eastAsia="nl-NL"/>
              </w:rPr>
            </w:pPr>
          </w:p>
        </w:tc>
        <w:tc>
          <w:tcPr>
            <w:tcW w:w="863" w:type="dxa"/>
            <w:shd w:val="clear" w:color="auto" w:fill="auto"/>
          </w:tcPr>
          <w:p w14:paraId="5CA84715" w14:textId="5150F8D8" w:rsidR="00D87526" w:rsidRPr="005B73CB" w:rsidRDefault="00D87526" w:rsidP="00F3567C">
            <w:pPr>
              <w:spacing w:before="120" w:after="120"/>
              <w:rPr>
                <w:rFonts w:ascii="Arial" w:eastAsia="Times New Roman" w:hAnsi="Arial" w:cs="Arial"/>
                <w:iCs/>
                <w:sz w:val="24"/>
                <w:szCs w:val="24"/>
                <w:lang w:val="de-DE" w:eastAsia="nl-NL"/>
              </w:rPr>
            </w:pPr>
          </w:p>
        </w:tc>
        <w:tc>
          <w:tcPr>
            <w:tcW w:w="4529" w:type="dxa"/>
            <w:shd w:val="clear" w:color="auto" w:fill="auto"/>
          </w:tcPr>
          <w:p w14:paraId="3EBBE837" w14:textId="6CC4B497" w:rsidR="00D87526" w:rsidRPr="005B73CB" w:rsidRDefault="00D87526" w:rsidP="00F3567C">
            <w:pPr>
              <w:spacing w:before="120" w:after="120"/>
              <w:rPr>
                <w:rFonts w:ascii="Arial" w:eastAsia="Times New Roman" w:hAnsi="Arial" w:cs="Arial"/>
                <w:iCs/>
                <w:sz w:val="24"/>
                <w:szCs w:val="24"/>
                <w:lang w:val="de-DE" w:eastAsia="nl-NL"/>
              </w:rPr>
            </w:pPr>
          </w:p>
        </w:tc>
      </w:tr>
    </w:tbl>
    <w:p w14:paraId="2CBB9857" w14:textId="77777777" w:rsidR="001F5E42" w:rsidRDefault="001F5E42" w:rsidP="001F5E42">
      <w:pPr>
        <w:spacing w:line="360" w:lineRule="auto"/>
        <w:rPr>
          <w:rFonts w:ascii="Arial" w:hAnsi="Arial" w:cs="Arial"/>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6202"/>
      </w:tblGrid>
      <w:tr w:rsidR="00520151" w:rsidRPr="005B73CB" w14:paraId="683B39E6" w14:textId="77777777" w:rsidTr="007844AB">
        <w:tc>
          <w:tcPr>
            <w:tcW w:w="9062" w:type="dxa"/>
            <w:gridSpan w:val="2"/>
            <w:shd w:val="clear" w:color="auto" w:fill="auto"/>
          </w:tcPr>
          <w:p w14:paraId="5617C05B" w14:textId="2E35D634" w:rsidR="00520151" w:rsidRPr="00520151" w:rsidRDefault="00520151" w:rsidP="00520151">
            <w:pPr>
              <w:spacing w:line="240" w:lineRule="auto"/>
              <w:jc w:val="center"/>
              <w:rPr>
                <w:rFonts w:ascii="Arial" w:eastAsia="Times New Roman" w:hAnsi="Arial" w:cs="Arial"/>
                <w:b/>
                <w:bCs/>
                <w:iCs/>
                <w:sz w:val="24"/>
                <w:szCs w:val="24"/>
                <w:lang w:val="de-DE" w:eastAsia="nl-NL"/>
              </w:rPr>
            </w:pPr>
            <w:r w:rsidRPr="00520151">
              <w:rPr>
                <w:rFonts w:ascii="Arial" w:eastAsia="Times New Roman" w:hAnsi="Arial" w:cs="Arial"/>
                <w:b/>
                <w:bCs/>
                <w:iCs/>
                <w:sz w:val="24"/>
                <w:szCs w:val="24"/>
                <w:lang w:val="de-DE" w:eastAsia="nl-NL"/>
              </w:rPr>
              <w:t>Übersicht der Rollen</w:t>
            </w:r>
          </w:p>
        </w:tc>
      </w:tr>
      <w:tr w:rsidR="001F5E42" w:rsidRPr="005B73CB" w14:paraId="0A42B863" w14:textId="77777777" w:rsidTr="00520151">
        <w:tc>
          <w:tcPr>
            <w:tcW w:w="2860" w:type="dxa"/>
            <w:shd w:val="clear" w:color="auto" w:fill="auto"/>
          </w:tcPr>
          <w:p w14:paraId="33CFFF33"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Woglinde, Wellgunde, Floßhilde</w:t>
            </w:r>
          </w:p>
        </w:tc>
        <w:tc>
          <w:tcPr>
            <w:tcW w:w="6202" w:type="dxa"/>
            <w:shd w:val="clear" w:color="auto" w:fill="auto"/>
          </w:tcPr>
          <w:p w14:paraId="4D7E06D7"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 das Gold bewachenden Rheintöchter.</w:t>
            </w:r>
          </w:p>
          <w:p w14:paraId="76D95299"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p>
        </w:tc>
      </w:tr>
      <w:tr w:rsidR="001F5E42" w:rsidRPr="005B73CB" w14:paraId="46B143F3" w14:textId="77777777" w:rsidTr="00520151">
        <w:tc>
          <w:tcPr>
            <w:tcW w:w="2860" w:type="dxa"/>
            <w:shd w:val="clear" w:color="auto" w:fill="auto"/>
          </w:tcPr>
          <w:p w14:paraId="3CA86ABB"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Alberich</w:t>
            </w:r>
          </w:p>
        </w:tc>
        <w:tc>
          <w:tcPr>
            <w:tcW w:w="6202" w:type="dxa"/>
            <w:shd w:val="clear" w:color="auto" w:fill="auto"/>
          </w:tcPr>
          <w:p w14:paraId="1863C60B" w14:textId="15FB1DC0"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liebloser Räuber des Rheingoldes, Besitzer des magischen Rings und des Tarnhelms, mit deren Hilfe er das Reich der Nibelungen beherrscht. Er ist der „Proletarier“ und Gegenspieler Wotans.</w:t>
            </w:r>
          </w:p>
        </w:tc>
      </w:tr>
      <w:tr w:rsidR="001F5E42" w:rsidRPr="005B73CB" w14:paraId="76E9CD23" w14:textId="77777777" w:rsidTr="00520151">
        <w:tc>
          <w:tcPr>
            <w:tcW w:w="2860" w:type="dxa"/>
            <w:shd w:val="clear" w:color="auto" w:fill="auto"/>
          </w:tcPr>
          <w:p w14:paraId="1988A4B6"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Wotan</w:t>
            </w:r>
          </w:p>
        </w:tc>
        <w:tc>
          <w:tcPr>
            <w:tcW w:w="6202" w:type="dxa"/>
            <w:shd w:val="clear" w:color="auto" w:fill="auto"/>
          </w:tcPr>
          <w:p w14:paraId="5933953F" w14:textId="320B97C9" w:rsidR="00520151"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 xml:space="preserve">der Gott, Naturverderber, Machtmensch und Herrscher der Welt; er schuf die "Gesetze", die im aus der Welt-Esche geschnittenen Vertragsspeer eingeritzt sind, und ließ die Götterburg Walhall zur Festigung seiner Macht erbauen. Ist auch unter dem Namen Wälse  unterwegs. (vgl. </w:t>
            </w:r>
            <w:hyperlink r:id="rId16" w:history="1">
              <w:r w:rsidRPr="005B73CB">
                <w:rPr>
                  <w:rStyle w:val="Hyperlink"/>
                  <w:rFonts w:ascii="Arial" w:eastAsia="Times New Roman" w:hAnsi="Arial" w:cs="Arial"/>
                  <w:iCs/>
                  <w:sz w:val="24"/>
                  <w:szCs w:val="24"/>
                  <w:lang w:val="de-DE" w:eastAsia="nl-NL"/>
                </w:rPr>
                <w:t>www.youtube.com/watc</w:t>
              </w:r>
              <w:r w:rsidRPr="005B73CB">
                <w:rPr>
                  <w:rStyle w:val="Hyperlink"/>
                  <w:rFonts w:ascii="Arial" w:eastAsia="Times New Roman" w:hAnsi="Arial" w:cs="Arial"/>
                  <w:iCs/>
                  <w:sz w:val="24"/>
                  <w:szCs w:val="24"/>
                  <w:lang w:val="de-DE" w:eastAsia="nl-NL"/>
                </w:rPr>
                <w:t>h</w:t>
              </w:r>
              <w:r w:rsidRPr="005B73CB">
                <w:rPr>
                  <w:rStyle w:val="Hyperlink"/>
                  <w:rFonts w:ascii="Arial" w:eastAsia="Times New Roman" w:hAnsi="Arial" w:cs="Arial"/>
                  <w:iCs/>
                  <w:sz w:val="24"/>
                  <w:szCs w:val="24"/>
                  <w:lang w:val="de-DE" w:eastAsia="nl-NL"/>
                </w:rPr>
                <w:t>?v=OfNm_KPs5Ak</w:t>
              </w:r>
            </w:hyperlink>
            <w:r w:rsidRPr="005B73CB">
              <w:rPr>
                <w:rFonts w:ascii="Arial" w:eastAsia="Times New Roman" w:hAnsi="Arial" w:cs="Arial"/>
                <w:iCs/>
                <w:sz w:val="24"/>
                <w:szCs w:val="24"/>
                <w:lang w:val="de-DE" w:eastAsia="nl-NL"/>
              </w:rPr>
              <w:t xml:space="preserve">). </w:t>
            </w:r>
          </w:p>
          <w:p w14:paraId="31326F6F" w14:textId="77E64D62"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An seiner Machtpolitik – er hält die eigenen Gesetze nicht ein – werden die Götter und damit die bestehende Weltordnung untergehen.</w:t>
            </w:r>
          </w:p>
        </w:tc>
      </w:tr>
      <w:tr w:rsidR="001F5E42" w:rsidRPr="005B73CB" w14:paraId="312B81D2" w14:textId="77777777" w:rsidTr="00520151">
        <w:tc>
          <w:tcPr>
            <w:tcW w:w="2860" w:type="dxa"/>
            <w:shd w:val="clear" w:color="auto" w:fill="auto"/>
          </w:tcPr>
          <w:p w14:paraId="026FB36D"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lastRenderedPageBreak/>
              <w:t>Fricka</w:t>
            </w:r>
          </w:p>
        </w:tc>
        <w:tc>
          <w:tcPr>
            <w:tcW w:w="6202" w:type="dxa"/>
            <w:shd w:val="clear" w:color="auto" w:fill="auto"/>
          </w:tcPr>
          <w:p w14:paraId="12430BE1"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 Ehefrau Wotans, Hüterin von Ehe und Moral; Schwester Freias, Donners und Frohs.</w:t>
            </w:r>
          </w:p>
        </w:tc>
      </w:tr>
      <w:tr w:rsidR="001F5E42" w:rsidRPr="005B73CB" w14:paraId="23ADF30E" w14:textId="77777777" w:rsidTr="00520151">
        <w:tc>
          <w:tcPr>
            <w:tcW w:w="2860" w:type="dxa"/>
            <w:shd w:val="clear" w:color="auto" w:fill="auto"/>
          </w:tcPr>
          <w:p w14:paraId="6D201FEA"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Freia</w:t>
            </w:r>
          </w:p>
        </w:tc>
        <w:tc>
          <w:tcPr>
            <w:tcW w:w="6202" w:type="dxa"/>
            <w:shd w:val="clear" w:color="auto" w:fill="auto"/>
          </w:tcPr>
          <w:p w14:paraId="047550EB"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Göttin der ewigen Jugend und Hüterin der Äpfel, die die Götter daran hindern zu altern.</w:t>
            </w:r>
          </w:p>
        </w:tc>
      </w:tr>
      <w:tr w:rsidR="001F5E42" w:rsidRPr="005B73CB" w14:paraId="0A6714C1" w14:textId="77777777" w:rsidTr="00520151">
        <w:tc>
          <w:tcPr>
            <w:tcW w:w="2860" w:type="dxa"/>
            <w:shd w:val="clear" w:color="auto" w:fill="auto"/>
          </w:tcPr>
          <w:p w14:paraId="635235F4"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Donner</w:t>
            </w:r>
          </w:p>
        </w:tc>
        <w:tc>
          <w:tcPr>
            <w:tcW w:w="6202" w:type="dxa"/>
            <w:shd w:val="clear" w:color="auto" w:fill="auto"/>
          </w:tcPr>
          <w:p w14:paraId="63ECB19F"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Gott der Gewalt und des Zornes, sein Attribut ist der Hammer.</w:t>
            </w:r>
          </w:p>
        </w:tc>
      </w:tr>
      <w:tr w:rsidR="001F5E42" w:rsidRPr="005B73CB" w14:paraId="41EFC760" w14:textId="77777777" w:rsidTr="00520151">
        <w:tc>
          <w:tcPr>
            <w:tcW w:w="2860" w:type="dxa"/>
            <w:shd w:val="clear" w:color="auto" w:fill="auto"/>
          </w:tcPr>
          <w:p w14:paraId="2F93EA7C"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Froh</w:t>
            </w:r>
          </w:p>
        </w:tc>
        <w:tc>
          <w:tcPr>
            <w:tcW w:w="6202" w:type="dxa"/>
            <w:shd w:val="clear" w:color="auto" w:fill="auto"/>
          </w:tcPr>
          <w:p w14:paraId="58975DA1"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Herrscher über Regen und Sonnenschein.</w:t>
            </w:r>
          </w:p>
        </w:tc>
      </w:tr>
      <w:tr w:rsidR="001F5E42" w:rsidRPr="005B73CB" w14:paraId="10CA9731" w14:textId="77777777" w:rsidTr="00520151">
        <w:tc>
          <w:tcPr>
            <w:tcW w:w="2860" w:type="dxa"/>
            <w:shd w:val="clear" w:color="auto" w:fill="auto"/>
          </w:tcPr>
          <w:p w14:paraId="26C07835"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Loge</w:t>
            </w:r>
          </w:p>
        </w:tc>
        <w:tc>
          <w:tcPr>
            <w:tcW w:w="6202" w:type="dxa"/>
            <w:shd w:val="clear" w:color="auto" w:fill="auto"/>
          </w:tcPr>
          <w:p w14:paraId="40D043EC"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das von den Göttern gezähmte Feuer, nun Halbgott und Vertrauter Wotans, den dieser aufgrund seines listigen Verstandes zu schätzen weiß.</w:t>
            </w:r>
          </w:p>
        </w:tc>
      </w:tr>
      <w:tr w:rsidR="001F5E42" w:rsidRPr="005B73CB" w14:paraId="4BF5E3CA" w14:textId="77777777" w:rsidTr="00520151">
        <w:tc>
          <w:tcPr>
            <w:tcW w:w="2860" w:type="dxa"/>
            <w:shd w:val="clear" w:color="auto" w:fill="auto"/>
          </w:tcPr>
          <w:p w14:paraId="47170034"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Mime</w:t>
            </w:r>
          </w:p>
        </w:tc>
        <w:tc>
          <w:tcPr>
            <w:tcW w:w="6202" w:type="dxa"/>
            <w:shd w:val="clear" w:color="auto" w:fill="auto"/>
          </w:tcPr>
          <w:p w14:paraId="586F96B8"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der weise Schmied, Alberichs Bruder, schmiedete den Tarnhelm.</w:t>
            </w:r>
          </w:p>
        </w:tc>
      </w:tr>
      <w:tr w:rsidR="001F5E42" w:rsidRPr="005B73CB" w14:paraId="4917EA9F" w14:textId="77777777" w:rsidTr="00520151">
        <w:tc>
          <w:tcPr>
            <w:tcW w:w="2860" w:type="dxa"/>
            <w:shd w:val="clear" w:color="auto" w:fill="auto"/>
          </w:tcPr>
          <w:p w14:paraId="33309925"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Fasolt und Fafner</w:t>
            </w:r>
          </w:p>
        </w:tc>
        <w:tc>
          <w:tcPr>
            <w:tcW w:w="6202" w:type="dxa"/>
            <w:shd w:val="clear" w:color="auto" w:fill="auto"/>
          </w:tcPr>
          <w:p w14:paraId="6423B65D" w14:textId="637DE79F" w:rsidR="001F5E42" w:rsidRPr="005B73CB" w:rsidRDefault="001F5E42" w:rsidP="00E754E9">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 freundlichen Riesen, die für die Götter Walhall bauten. Nachdem sie über die Aufteilung des Lohnes in Streit geraten waren, erschlägt Fafner Fasolt aus</w:t>
            </w:r>
            <w:r w:rsidR="00E754E9">
              <w:rPr>
                <w:rFonts w:ascii="Arial" w:eastAsia="Times New Roman" w:hAnsi="Arial" w:cs="Arial"/>
                <w:iCs/>
                <w:sz w:val="24"/>
                <w:szCs w:val="24"/>
                <w:lang w:val="de-DE" w:eastAsia="nl-NL"/>
              </w:rPr>
              <w:t xml:space="preserve"> </w:t>
            </w:r>
            <w:r w:rsidRPr="005B73CB">
              <w:rPr>
                <w:rFonts w:ascii="Arial" w:eastAsia="Times New Roman" w:hAnsi="Arial" w:cs="Arial"/>
                <w:iCs/>
                <w:sz w:val="24"/>
                <w:szCs w:val="24"/>
                <w:lang w:val="de-DE" w:eastAsia="nl-NL"/>
              </w:rPr>
              <w:t>Goldgier. Fafner verwandelt sich daraufhin in einen Drachen, als der er fortan das Rheingold (den Nibelungenhort) bewacht.</w:t>
            </w:r>
          </w:p>
        </w:tc>
      </w:tr>
      <w:tr w:rsidR="001F5E42" w:rsidRPr="005B73CB" w14:paraId="5D6649D6" w14:textId="77777777" w:rsidTr="00520151">
        <w:tc>
          <w:tcPr>
            <w:tcW w:w="2860" w:type="dxa"/>
            <w:shd w:val="clear" w:color="auto" w:fill="auto"/>
          </w:tcPr>
          <w:p w14:paraId="3590B1A0"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Erda</w:t>
            </w:r>
          </w:p>
        </w:tc>
        <w:tc>
          <w:tcPr>
            <w:tcW w:w="6202" w:type="dxa"/>
            <w:shd w:val="clear" w:color="auto" w:fill="auto"/>
          </w:tcPr>
          <w:p w14:paraId="0AFB1521" w14:textId="5780CFF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Mutter der Nornen, "der Welt weisestes Weib" und religiöse Seherin, wird später von</w:t>
            </w:r>
            <w:r w:rsidR="00E754E9">
              <w:rPr>
                <w:rFonts w:ascii="Arial" w:eastAsia="Times New Roman" w:hAnsi="Arial" w:cs="Arial"/>
                <w:iCs/>
                <w:sz w:val="24"/>
                <w:szCs w:val="24"/>
                <w:lang w:val="de-DE" w:eastAsia="nl-NL"/>
              </w:rPr>
              <w:t xml:space="preserve"> </w:t>
            </w:r>
            <w:r w:rsidRPr="005B73CB">
              <w:rPr>
                <w:rFonts w:ascii="Arial" w:eastAsia="Times New Roman" w:hAnsi="Arial" w:cs="Arial"/>
                <w:iCs/>
                <w:sz w:val="24"/>
                <w:szCs w:val="24"/>
                <w:lang w:val="de-DE" w:eastAsia="nl-NL"/>
              </w:rPr>
              <w:t>Wotan geschwängert und damit Mutter der Walküre Brünnhilde.</w:t>
            </w:r>
          </w:p>
        </w:tc>
      </w:tr>
      <w:tr w:rsidR="001F5E42" w:rsidRPr="005B73CB" w14:paraId="4CB8AD0C" w14:textId="77777777" w:rsidTr="00520151">
        <w:tc>
          <w:tcPr>
            <w:tcW w:w="2860" w:type="dxa"/>
            <w:shd w:val="clear" w:color="auto" w:fill="auto"/>
          </w:tcPr>
          <w:p w14:paraId="382B6F15"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Siegmund</w:t>
            </w:r>
          </w:p>
        </w:tc>
        <w:tc>
          <w:tcPr>
            <w:tcW w:w="6202" w:type="dxa"/>
            <w:shd w:val="clear" w:color="auto" w:fill="auto"/>
          </w:tcPr>
          <w:p w14:paraId="75515862"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aus dem Stamme der Wälsungen, ein Menschensohn Wotans, der das Schwert Notung erobert.</w:t>
            </w:r>
          </w:p>
        </w:tc>
      </w:tr>
      <w:tr w:rsidR="001F5E42" w:rsidRPr="005B73CB" w14:paraId="64CFCAB5" w14:textId="77777777" w:rsidTr="00520151">
        <w:tc>
          <w:tcPr>
            <w:tcW w:w="2860" w:type="dxa"/>
            <w:shd w:val="clear" w:color="auto" w:fill="auto"/>
          </w:tcPr>
          <w:p w14:paraId="63D39287"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Sieglinde</w:t>
            </w:r>
          </w:p>
        </w:tc>
        <w:tc>
          <w:tcPr>
            <w:tcW w:w="6202" w:type="dxa"/>
            <w:shd w:val="clear" w:color="auto" w:fill="auto"/>
          </w:tcPr>
          <w:p w14:paraId="46A937D5"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seine verloren geglaubte Zwillingsschwester, die seine Geliebte wird.</w:t>
            </w:r>
          </w:p>
        </w:tc>
      </w:tr>
      <w:tr w:rsidR="001F5E42" w:rsidRPr="005B73CB" w14:paraId="784B9914" w14:textId="77777777" w:rsidTr="00520151">
        <w:tc>
          <w:tcPr>
            <w:tcW w:w="2860" w:type="dxa"/>
            <w:shd w:val="clear" w:color="auto" w:fill="auto"/>
          </w:tcPr>
          <w:p w14:paraId="12A063EA"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Hunding</w:t>
            </w:r>
          </w:p>
        </w:tc>
        <w:tc>
          <w:tcPr>
            <w:tcW w:w="6202" w:type="dxa"/>
            <w:shd w:val="clear" w:color="auto" w:fill="auto"/>
          </w:tcPr>
          <w:p w14:paraId="2E25B989"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Feind Siegmunds und der finstere Ehemann von Sieglinde.</w:t>
            </w:r>
          </w:p>
        </w:tc>
      </w:tr>
      <w:tr w:rsidR="001F5E42" w:rsidRPr="005B73CB" w14:paraId="1CBE4336" w14:textId="77777777" w:rsidTr="00520151">
        <w:tc>
          <w:tcPr>
            <w:tcW w:w="2860" w:type="dxa"/>
            <w:shd w:val="clear" w:color="auto" w:fill="auto"/>
          </w:tcPr>
          <w:p w14:paraId="073C8C14"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Brünnhilde</w:t>
            </w:r>
          </w:p>
        </w:tc>
        <w:tc>
          <w:tcPr>
            <w:tcW w:w="6202" w:type="dxa"/>
            <w:shd w:val="clear" w:color="auto" w:fill="auto"/>
          </w:tcPr>
          <w:p w14:paraId="38D69FD3"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Kind von Wotan und Erda. Wotans Lieblingstochter und liebste Walküre.</w:t>
            </w:r>
          </w:p>
        </w:tc>
      </w:tr>
      <w:tr w:rsidR="001F5E42" w:rsidRPr="005B73CB" w14:paraId="4B093992" w14:textId="77777777" w:rsidTr="00520151">
        <w:tc>
          <w:tcPr>
            <w:tcW w:w="2860" w:type="dxa"/>
            <w:shd w:val="clear" w:color="auto" w:fill="auto"/>
          </w:tcPr>
          <w:p w14:paraId="4A253520"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 acht Walküren</w:t>
            </w:r>
          </w:p>
        </w:tc>
        <w:tc>
          <w:tcPr>
            <w:tcW w:w="6202" w:type="dxa"/>
            <w:shd w:val="clear" w:color="auto" w:fill="auto"/>
          </w:tcPr>
          <w:p w14:paraId="48ED19F2" w14:textId="20A13D93" w:rsidR="001F5E42" w:rsidRPr="005B73CB" w:rsidRDefault="001F5E42" w:rsidP="00E754E9">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(Gerhilde, Ortlinde, Waltraute, Schwertleite, Helmwige, Siegrune, Grimgerde, Rossweiße); sie bringen die im Kampf gefallenen Helden nach Walhall.</w:t>
            </w:r>
          </w:p>
        </w:tc>
      </w:tr>
      <w:tr w:rsidR="001F5E42" w:rsidRPr="005B73CB" w14:paraId="0A3583D3" w14:textId="77777777" w:rsidTr="00520151">
        <w:tc>
          <w:tcPr>
            <w:tcW w:w="2860" w:type="dxa"/>
            <w:shd w:val="clear" w:color="auto" w:fill="auto"/>
          </w:tcPr>
          <w:p w14:paraId="3BF27C04"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Siegfried</w:t>
            </w:r>
          </w:p>
        </w:tc>
        <w:tc>
          <w:tcPr>
            <w:tcW w:w="6202" w:type="dxa"/>
            <w:shd w:val="clear" w:color="auto" w:fill="auto"/>
          </w:tcPr>
          <w:p w14:paraId="608C8775"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wilder Sohn der Wälsungen Sieglinde und Siegmund (also Enkel Wotans), der Notung neu schmiedet, Fafner und Mime erschlägt, den Nibelungenschatz gewinnt und Brünnhilde erweckt und zur Frau nimmt.</w:t>
            </w:r>
          </w:p>
        </w:tc>
      </w:tr>
      <w:tr w:rsidR="001F5E42" w:rsidRPr="005B73CB" w14:paraId="639B1B26" w14:textId="77777777" w:rsidTr="00520151">
        <w:tc>
          <w:tcPr>
            <w:tcW w:w="2860" w:type="dxa"/>
            <w:shd w:val="clear" w:color="auto" w:fill="auto"/>
          </w:tcPr>
          <w:p w14:paraId="420EF3D8"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Ein Waldvogel</w:t>
            </w:r>
          </w:p>
        </w:tc>
        <w:tc>
          <w:tcPr>
            <w:tcW w:w="6202" w:type="dxa"/>
            <w:shd w:val="clear" w:color="auto" w:fill="auto"/>
          </w:tcPr>
          <w:p w14:paraId="52AD762A"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(Sopran) weist dem jungen Siegfried den Weg zu Brünnhilde</w:t>
            </w:r>
          </w:p>
        </w:tc>
      </w:tr>
      <w:tr w:rsidR="001F5E42" w:rsidRPr="005B73CB" w14:paraId="3EEB642D" w14:textId="77777777" w:rsidTr="00520151">
        <w:tc>
          <w:tcPr>
            <w:tcW w:w="2860" w:type="dxa"/>
            <w:shd w:val="clear" w:color="auto" w:fill="auto"/>
          </w:tcPr>
          <w:p w14:paraId="506D5E3D"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Die Nornen</w:t>
            </w:r>
          </w:p>
        </w:tc>
        <w:tc>
          <w:tcPr>
            <w:tcW w:w="6202" w:type="dxa"/>
            <w:shd w:val="clear" w:color="auto" w:fill="auto"/>
          </w:tcPr>
          <w:p w14:paraId="0EC53769"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drei weise Frauen, Töchter von Erda, die am Weltgeschehen flechten.</w:t>
            </w:r>
          </w:p>
        </w:tc>
      </w:tr>
      <w:tr w:rsidR="001F5E42" w:rsidRPr="005B73CB" w14:paraId="357C9745" w14:textId="77777777" w:rsidTr="00520151">
        <w:tc>
          <w:tcPr>
            <w:tcW w:w="2860" w:type="dxa"/>
            <w:shd w:val="clear" w:color="auto" w:fill="auto"/>
          </w:tcPr>
          <w:p w14:paraId="676EF28E"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Gunther</w:t>
            </w:r>
          </w:p>
        </w:tc>
        <w:tc>
          <w:tcPr>
            <w:tcW w:w="6202" w:type="dxa"/>
            <w:shd w:val="clear" w:color="auto" w:fill="auto"/>
          </w:tcPr>
          <w:p w14:paraId="265C141E"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Anführer der Gibichungen am Rhein</w:t>
            </w:r>
          </w:p>
        </w:tc>
      </w:tr>
      <w:tr w:rsidR="001F5E42" w:rsidRPr="005B73CB" w14:paraId="5714147D" w14:textId="77777777" w:rsidTr="00520151">
        <w:tc>
          <w:tcPr>
            <w:tcW w:w="2860" w:type="dxa"/>
            <w:shd w:val="clear" w:color="auto" w:fill="auto"/>
          </w:tcPr>
          <w:p w14:paraId="07C3F9C7"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Gutrune</w:t>
            </w:r>
          </w:p>
        </w:tc>
        <w:tc>
          <w:tcPr>
            <w:tcW w:w="6202" w:type="dxa"/>
            <w:shd w:val="clear" w:color="auto" w:fill="auto"/>
          </w:tcPr>
          <w:p w14:paraId="0451F441"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seine Schwester, verliebt sich in Siegfried.</w:t>
            </w:r>
          </w:p>
        </w:tc>
      </w:tr>
      <w:tr w:rsidR="001F5E42" w:rsidRPr="005B73CB" w14:paraId="23E0480C" w14:textId="77777777" w:rsidTr="00520151">
        <w:tc>
          <w:tcPr>
            <w:tcW w:w="2860" w:type="dxa"/>
            <w:shd w:val="clear" w:color="auto" w:fill="auto"/>
          </w:tcPr>
          <w:p w14:paraId="3862E610" w14:textId="77777777" w:rsidR="001F5E42" w:rsidRPr="005B73CB" w:rsidRDefault="001F5E42" w:rsidP="00520151">
            <w:pPr>
              <w:spacing w:before="100" w:beforeAutospacing="1" w:after="100" w:afterAutospacing="1" w:line="240" w:lineRule="auto"/>
              <w:rPr>
                <w:rFonts w:ascii="Arial" w:eastAsia="Times New Roman" w:hAnsi="Arial" w:cs="Arial"/>
                <w:iCs/>
                <w:sz w:val="24"/>
                <w:szCs w:val="24"/>
                <w:lang w:val="de-DE" w:eastAsia="nl-NL"/>
              </w:rPr>
            </w:pPr>
            <w:r w:rsidRPr="005B73CB">
              <w:rPr>
                <w:rFonts w:ascii="Arial" w:eastAsia="Times New Roman" w:hAnsi="Arial" w:cs="Arial"/>
                <w:iCs/>
                <w:sz w:val="24"/>
                <w:szCs w:val="24"/>
                <w:lang w:val="de-DE" w:eastAsia="nl-NL"/>
              </w:rPr>
              <w:t>Hagen</w:t>
            </w:r>
          </w:p>
        </w:tc>
        <w:tc>
          <w:tcPr>
            <w:tcW w:w="6202" w:type="dxa"/>
            <w:shd w:val="clear" w:color="auto" w:fill="auto"/>
          </w:tcPr>
          <w:p w14:paraId="6D8F0C85" w14:textId="1D0E24C6" w:rsidR="001F5E42" w:rsidRPr="00520151" w:rsidRDefault="001F5E42" w:rsidP="00520151">
            <w:pPr>
              <w:spacing w:before="100" w:beforeAutospacing="1" w:after="100" w:afterAutospacing="1" w:line="240" w:lineRule="auto"/>
              <w:rPr>
                <w:rFonts w:ascii="Arial" w:eastAsia="Times New Roman" w:hAnsi="Arial" w:cs="Arial"/>
                <w:sz w:val="24"/>
                <w:szCs w:val="24"/>
                <w:lang w:val="de-DE" w:eastAsia="nl-NL"/>
              </w:rPr>
            </w:pPr>
            <w:r w:rsidRPr="005B73CB">
              <w:rPr>
                <w:rFonts w:ascii="Arial" w:eastAsia="Times New Roman" w:hAnsi="Arial" w:cs="Arial"/>
                <w:iCs/>
                <w:sz w:val="24"/>
                <w:szCs w:val="24"/>
                <w:lang w:val="de-DE" w:eastAsia="nl-NL"/>
              </w:rPr>
              <w:t>der bleiche Sohn Alberichs und Halbbruder Gunthers.Siegfried</w:t>
            </w:r>
            <w:r w:rsidRPr="005B73CB">
              <w:rPr>
                <w:rFonts w:ascii="Arial" w:eastAsia="Times New Roman" w:hAnsi="Arial" w:cs="Arial"/>
                <w:sz w:val="24"/>
                <w:szCs w:val="24"/>
                <w:lang w:val="de-DE" w:eastAsia="nl-NL"/>
              </w:rPr>
              <w:t xml:space="preserve"> schmiedet das Schwert Notung.</w:t>
            </w:r>
          </w:p>
        </w:tc>
      </w:tr>
    </w:tbl>
    <w:p w14:paraId="79E688AD" w14:textId="65489651" w:rsidR="00C23A4B" w:rsidRPr="001F5E42" w:rsidRDefault="00C23A4B" w:rsidP="001F5E42">
      <w:pPr>
        <w:spacing w:line="360" w:lineRule="auto"/>
        <w:rPr>
          <w:rFonts w:ascii="Arial" w:hAnsi="Arial" w:cs="Arial"/>
          <w:sz w:val="24"/>
          <w:szCs w:val="24"/>
          <w:lang w:val="de-DE"/>
        </w:rPr>
      </w:pPr>
      <w:r w:rsidRPr="001F5E42">
        <w:rPr>
          <w:rFonts w:ascii="Arial" w:hAnsi="Arial" w:cs="Arial"/>
          <w:sz w:val="24"/>
          <w:szCs w:val="24"/>
          <w:lang w:val="de-DE"/>
        </w:rPr>
        <w:br w:type="page"/>
      </w:r>
    </w:p>
    <w:p w14:paraId="753158D5" w14:textId="77777777" w:rsidR="00C830E8" w:rsidRPr="00BD5676" w:rsidRDefault="00C830E8" w:rsidP="00C830E8">
      <w:pPr>
        <w:spacing w:before="120" w:after="120"/>
        <w:rPr>
          <w:rFonts w:ascii="Arial" w:eastAsia="Times New Roman" w:hAnsi="Arial" w:cs="Arial"/>
          <w:b/>
          <w:iCs/>
          <w:sz w:val="24"/>
          <w:szCs w:val="24"/>
          <w:lang w:val="de-DE" w:eastAsia="nl-NL"/>
        </w:rPr>
      </w:pPr>
      <w:r w:rsidRPr="00BD5676">
        <w:rPr>
          <w:rFonts w:ascii="Arial" w:eastAsia="Times New Roman" w:hAnsi="Arial" w:cs="Arial"/>
          <w:b/>
          <w:iCs/>
          <w:sz w:val="24"/>
          <w:szCs w:val="24"/>
          <w:lang w:val="de-DE" w:eastAsia="nl-NL"/>
        </w:rPr>
        <w:lastRenderedPageBreak/>
        <w:t xml:space="preserve">D Die 4 Teile der Oper: </w:t>
      </w:r>
    </w:p>
    <w:p w14:paraId="0129DBCB" w14:textId="77777777" w:rsidR="00C830E8" w:rsidRPr="00BD5676" w:rsidRDefault="00C830E8" w:rsidP="00C830E8">
      <w:pPr>
        <w:numPr>
          <w:ilvl w:val="0"/>
          <w:numId w:val="17"/>
        </w:numPr>
        <w:spacing w:before="120" w:after="120"/>
        <w:rPr>
          <w:rFonts w:ascii="Arial" w:eastAsia="Times New Roman" w:hAnsi="Arial" w:cs="Arial"/>
          <w:b/>
          <w:iCs/>
          <w:sz w:val="24"/>
          <w:szCs w:val="24"/>
          <w:lang w:val="de-DE" w:eastAsia="nl-NL"/>
        </w:rPr>
      </w:pPr>
      <w:r w:rsidRPr="00BD5676">
        <w:rPr>
          <w:rFonts w:ascii="Arial" w:eastAsia="Times New Roman" w:hAnsi="Arial" w:cs="Arial"/>
          <w:b/>
          <w:iCs/>
          <w:sz w:val="24"/>
          <w:szCs w:val="24"/>
          <w:lang w:val="de-DE" w:eastAsia="nl-NL"/>
        </w:rPr>
        <w:t>Rheingold</w:t>
      </w:r>
    </w:p>
    <w:p w14:paraId="3DE1AA53" w14:textId="77777777" w:rsidR="00C830E8" w:rsidRPr="00BD5676" w:rsidRDefault="00C830E8" w:rsidP="00C830E8">
      <w:pPr>
        <w:numPr>
          <w:ilvl w:val="0"/>
          <w:numId w:val="17"/>
        </w:numPr>
        <w:spacing w:before="120" w:after="120"/>
        <w:rPr>
          <w:rFonts w:ascii="Arial" w:eastAsia="Times New Roman" w:hAnsi="Arial" w:cs="Arial"/>
          <w:b/>
          <w:iCs/>
          <w:sz w:val="24"/>
          <w:szCs w:val="24"/>
          <w:lang w:val="de-DE" w:eastAsia="nl-NL"/>
        </w:rPr>
      </w:pPr>
      <w:r w:rsidRPr="00BD5676">
        <w:rPr>
          <w:rFonts w:ascii="Arial" w:eastAsia="Times New Roman" w:hAnsi="Arial" w:cs="Arial"/>
          <w:b/>
          <w:iCs/>
          <w:sz w:val="24"/>
          <w:szCs w:val="24"/>
          <w:lang w:val="de-DE" w:eastAsia="nl-NL"/>
        </w:rPr>
        <w:t>Walküre</w:t>
      </w:r>
    </w:p>
    <w:p w14:paraId="1550191C" w14:textId="77777777" w:rsidR="00C830E8" w:rsidRPr="00BD5676" w:rsidRDefault="00C830E8" w:rsidP="00C830E8">
      <w:pPr>
        <w:numPr>
          <w:ilvl w:val="0"/>
          <w:numId w:val="17"/>
        </w:numPr>
        <w:spacing w:before="120" w:after="120"/>
        <w:rPr>
          <w:rFonts w:ascii="Arial" w:eastAsia="Times New Roman" w:hAnsi="Arial" w:cs="Arial"/>
          <w:b/>
          <w:iCs/>
          <w:sz w:val="24"/>
          <w:szCs w:val="24"/>
          <w:lang w:val="de-DE" w:eastAsia="nl-NL"/>
        </w:rPr>
      </w:pPr>
      <w:r w:rsidRPr="00BD5676">
        <w:rPr>
          <w:rFonts w:ascii="Arial" w:eastAsia="Times New Roman" w:hAnsi="Arial" w:cs="Arial"/>
          <w:b/>
          <w:iCs/>
          <w:sz w:val="24"/>
          <w:szCs w:val="24"/>
          <w:lang w:val="de-DE" w:eastAsia="nl-NL"/>
        </w:rPr>
        <w:t>Siegfried</w:t>
      </w:r>
    </w:p>
    <w:p w14:paraId="3CDFF5C7" w14:textId="58236841" w:rsidR="00C830E8" w:rsidRPr="00BD5676" w:rsidRDefault="00C830E8" w:rsidP="00C830E8">
      <w:pPr>
        <w:numPr>
          <w:ilvl w:val="0"/>
          <w:numId w:val="17"/>
        </w:numPr>
        <w:spacing w:before="120" w:after="120"/>
        <w:rPr>
          <w:rFonts w:ascii="Arial" w:eastAsia="Times New Roman" w:hAnsi="Arial" w:cs="Arial"/>
          <w:b/>
          <w:iCs/>
          <w:sz w:val="24"/>
          <w:szCs w:val="24"/>
          <w:lang w:val="de-DE" w:eastAsia="nl-NL"/>
        </w:rPr>
      </w:pPr>
      <w:r w:rsidRPr="00BD5676">
        <w:rPr>
          <w:rFonts w:ascii="Arial" w:eastAsia="Times New Roman" w:hAnsi="Arial" w:cs="Arial"/>
          <w:b/>
          <w:iCs/>
          <w:sz w:val="24"/>
          <w:szCs w:val="24"/>
          <w:lang w:val="de-DE" w:eastAsia="nl-NL"/>
        </w:rPr>
        <w:t>Götterdämmerung</w:t>
      </w:r>
    </w:p>
    <w:p w14:paraId="61637554" w14:textId="6A553735" w:rsidR="00C830E8" w:rsidRDefault="00C830E8" w:rsidP="00C830E8">
      <w:pPr>
        <w:spacing w:before="120" w:after="120"/>
        <w:rPr>
          <w:rFonts w:ascii="Arial" w:eastAsia="Times New Roman" w:hAnsi="Arial" w:cs="Arial"/>
          <w:bCs/>
          <w:iCs/>
          <w:sz w:val="24"/>
          <w:szCs w:val="24"/>
          <w:lang w:val="de-DE" w:eastAsia="nl-NL"/>
        </w:rPr>
      </w:pPr>
    </w:p>
    <w:p w14:paraId="6233CDCF" w14:textId="44A8DACD" w:rsidR="00BD5676" w:rsidRPr="00B106A5" w:rsidRDefault="00BD5676" w:rsidP="00B106A5">
      <w:pPr>
        <w:spacing w:before="120" w:after="120"/>
        <w:rPr>
          <w:rFonts w:ascii="Arial" w:eastAsia="Times New Roman" w:hAnsi="Arial" w:cs="Arial"/>
          <w:sz w:val="24"/>
          <w:szCs w:val="24"/>
          <w:lang w:val="de-DE" w:eastAsia="nl-NL"/>
        </w:rPr>
      </w:pPr>
      <w:r w:rsidRPr="00B106A5">
        <w:rPr>
          <w:rFonts w:ascii="Arial" w:eastAsia="Times New Roman" w:hAnsi="Arial" w:cs="Arial"/>
          <w:sz w:val="24"/>
          <w:szCs w:val="24"/>
          <w:lang w:val="de-DE" w:eastAsia="nl-NL"/>
        </w:rPr>
        <w:t>Nun befassen wir uns mit den vier einzelnen Opern, die zusammen „Der Ring des Nibelungen“ bilden. Wählt eine der 4 Opern, lest den hinzugehörigen Infotext unten im EXTRA-Teil und macht die Aufgaben dazu.</w:t>
      </w:r>
    </w:p>
    <w:p w14:paraId="1CDEBD7F" w14:textId="52920B35" w:rsidR="00732E7C" w:rsidRPr="00732E7C" w:rsidRDefault="00732E7C" w:rsidP="00732E7C">
      <w:pPr>
        <w:spacing w:before="120" w:after="120"/>
        <w:rPr>
          <w:rFonts w:ascii="Arial" w:eastAsia="Times New Roman" w:hAnsi="Arial" w:cs="Arial"/>
          <w:b/>
          <w:bCs/>
          <w:sz w:val="24"/>
          <w:szCs w:val="24"/>
          <w:lang w:val="de-DE" w:eastAsia="nl-NL"/>
        </w:rPr>
      </w:pPr>
    </w:p>
    <w:p w14:paraId="47C4E059" w14:textId="642B025F" w:rsidR="00732E7C" w:rsidRPr="00732E7C" w:rsidRDefault="00732E7C" w:rsidP="00732E7C">
      <w:pPr>
        <w:spacing w:before="120" w:after="120"/>
        <w:rPr>
          <w:rFonts w:ascii="Arial" w:eastAsia="Times New Roman" w:hAnsi="Arial" w:cs="Arial"/>
          <w:b/>
          <w:bCs/>
          <w:sz w:val="24"/>
          <w:szCs w:val="24"/>
          <w:lang w:val="de-DE" w:eastAsia="nl-NL"/>
        </w:rPr>
      </w:pPr>
      <w:r w:rsidRPr="00732E7C">
        <w:rPr>
          <w:rFonts w:ascii="Arial" w:eastAsia="Times New Roman" w:hAnsi="Arial" w:cs="Arial"/>
          <w:b/>
          <w:bCs/>
          <w:sz w:val="24"/>
          <w:szCs w:val="24"/>
          <w:lang w:val="de-DE" w:eastAsia="nl-NL"/>
        </w:rPr>
        <w:t>Das Rheingold</w:t>
      </w:r>
    </w:p>
    <w:p w14:paraId="0B471C7F" w14:textId="3C0B3A15" w:rsidR="00BD5676" w:rsidRDefault="00B106A5" w:rsidP="00B106A5">
      <w:pPr>
        <w:pStyle w:val="Lijstalinea"/>
        <w:numPr>
          <w:ilvl w:val="0"/>
          <w:numId w:val="19"/>
        </w:numPr>
        <w:spacing w:before="120" w:after="120"/>
        <w:rPr>
          <w:rFonts w:ascii="Arial" w:eastAsia="Times New Roman" w:hAnsi="Arial" w:cs="Arial"/>
          <w:sz w:val="24"/>
          <w:szCs w:val="24"/>
          <w:lang w:val="de-DE" w:eastAsia="nl-NL"/>
        </w:rPr>
      </w:pPr>
      <w:r>
        <w:rPr>
          <w:rFonts w:ascii="Arial" w:eastAsia="Times New Roman" w:hAnsi="Arial" w:cs="Arial"/>
          <w:sz w:val="24"/>
          <w:szCs w:val="24"/>
          <w:lang w:val="de-DE" w:eastAsia="nl-NL"/>
        </w:rPr>
        <w:t>Wo befindet sich das Rheingold?</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106A5" w:rsidRPr="00770A33" w14:paraId="7E47F641" w14:textId="77777777" w:rsidTr="00F3567C">
        <w:tc>
          <w:tcPr>
            <w:tcW w:w="8788" w:type="dxa"/>
          </w:tcPr>
          <w:p w14:paraId="7FBFDB2B" w14:textId="77777777" w:rsidR="00B106A5" w:rsidRPr="00770A33" w:rsidRDefault="00B106A5" w:rsidP="00F3567C">
            <w:pPr>
              <w:spacing w:before="120" w:after="120"/>
              <w:rPr>
                <w:rFonts w:ascii="Arial" w:hAnsi="Arial" w:cs="Arial"/>
                <w:sz w:val="24"/>
                <w:szCs w:val="24"/>
                <w:lang w:val="de-DE"/>
              </w:rPr>
            </w:pPr>
          </w:p>
        </w:tc>
      </w:tr>
    </w:tbl>
    <w:p w14:paraId="15C017C4" w14:textId="7E5C1BA9" w:rsidR="00B106A5" w:rsidRDefault="00B106A5" w:rsidP="00B106A5">
      <w:pPr>
        <w:pStyle w:val="Lijstalinea"/>
        <w:numPr>
          <w:ilvl w:val="0"/>
          <w:numId w:val="19"/>
        </w:numPr>
        <w:spacing w:before="120" w:after="120"/>
        <w:rPr>
          <w:rFonts w:ascii="Arial" w:eastAsia="Times New Roman" w:hAnsi="Arial" w:cs="Arial"/>
          <w:sz w:val="24"/>
          <w:szCs w:val="24"/>
          <w:lang w:val="de-DE" w:eastAsia="nl-NL"/>
        </w:rPr>
      </w:pPr>
      <w:r>
        <w:rPr>
          <w:rFonts w:ascii="Arial" w:eastAsia="Times New Roman" w:hAnsi="Arial" w:cs="Arial"/>
          <w:sz w:val="24"/>
          <w:szCs w:val="24"/>
          <w:lang w:val="de-DE" w:eastAsia="nl-NL"/>
        </w:rPr>
        <w:t>Was verbindet Wotan mit Alberich?</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106A5" w:rsidRPr="00770A33" w14:paraId="24A366C7" w14:textId="77777777" w:rsidTr="00F3567C">
        <w:tc>
          <w:tcPr>
            <w:tcW w:w="8788" w:type="dxa"/>
          </w:tcPr>
          <w:p w14:paraId="29BF22B6" w14:textId="77777777" w:rsidR="00B106A5" w:rsidRPr="00770A33" w:rsidRDefault="00B106A5" w:rsidP="00F3567C">
            <w:pPr>
              <w:spacing w:before="120" w:after="120"/>
              <w:rPr>
                <w:rFonts w:ascii="Arial" w:hAnsi="Arial" w:cs="Arial"/>
                <w:sz w:val="24"/>
                <w:szCs w:val="24"/>
                <w:lang w:val="de-DE"/>
              </w:rPr>
            </w:pPr>
          </w:p>
        </w:tc>
      </w:tr>
    </w:tbl>
    <w:p w14:paraId="2E9E1496" w14:textId="2EC4C452" w:rsidR="00B106A5" w:rsidRDefault="00B106A5" w:rsidP="00B106A5">
      <w:pPr>
        <w:pStyle w:val="Lijstalinea"/>
        <w:numPr>
          <w:ilvl w:val="0"/>
          <w:numId w:val="19"/>
        </w:numPr>
        <w:spacing w:before="120" w:after="120"/>
        <w:rPr>
          <w:rFonts w:ascii="Arial" w:eastAsia="Times New Roman" w:hAnsi="Arial" w:cs="Arial"/>
          <w:sz w:val="24"/>
          <w:szCs w:val="24"/>
          <w:lang w:val="de-DE" w:eastAsia="nl-NL"/>
        </w:rPr>
      </w:pPr>
      <w:r>
        <w:rPr>
          <w:rFonts w:ascii="Arial" w:eastAsia="Times New Roman" w:hAnsi="Arial" w:cs="Arial"/>
          <w:sz w:val="24"/>
          <w:szCs w:val="24"/>
          <w:lang w:val="de-DE" w:eastAsia="nl-NL"/>
        </w:rPr>
        <w:t>Warum will Wotan einen ‚freien‘ Menschen schaffen?</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106A5" w:rsidRPr="00770A33" w14:paraId="4B9A4B3A" w14:textId="77777777" w:rsidTr="00F3567C">
        <w:tc>
          <w:tcPr>
            <w:tcW w:w="8788" w:type="dxa"/>
          </w:tcPr>
          <w:p w14:paraId="2BAA9EC9" w14:textId="77777777" w:rsidR="00B106A5" w:rsidRPr="00770A33" w:rsidRDefault="00B106A5" w:rsidP="00F3567C">
            <w:pPr>
              <w:spacing w:before="120" w:after="120"/>
              <w:rPr>
                <w:rFonts w:ascii="Arial" w:hAnsi="Arial" w:cs="Arial"/>
                <w:sz w:val="24"/>
                <w:szCs w:val="24"/>
                <w:lang w:val="de-DE"/>
              </w:rPr>
            </w:pPr>
          </w:p>
        </w:tc>
      </w:tr>
    </w:tbl>
    <w:p w14:paraId="4DAC54C8" w14:textId="3AB59CB5" w:rsidR="00B106A5" w:rsidRDefault="00B106A5" w:rsidP="00B106A5">
      <w:pPr>
        <w:pStyle w:val="Lijstalinea"/>
        <w:numPr>
          <w:ilvl w:val="0"/>
          <w:numId w:val="19"/>
        </w:numPr>
        <w:spacing w:before="120" w:after="120"/>
        <w:rPr>
          <w:rFonts w:ascii="Arial" w:eastAsia="Times New Roman" w:hAnsi="Arial" w:cs="Arial"/>
          <w:sz w:val="24"/>
          <w:szCs w:val="24"/>
          <w:lang w:val="de-DE" w:eastAsia="nl-NL"/>
        </w:rPr>
      </w:pPr>
      <w:r>
        <w:rPr>
          <w:rFonts w:ascii="Arial" w:eastAsia="Times New Roman" w:hAnsi="Arial" w:cs="Arial"/>
          <w:sz w:val="24"/>
          <w:szCs w:val="24"/>
          <w:lang w:val="de-DE" w:eastAsia="nl-NL"/>
        </w:rPr>
        <w:t>Wie führt er diesen Plan aus?</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106A5" w:rsidRPr="00770A33" w14:paraId="60251441" w14:textId="77777777" w:rsidTr="00F3567C">
        <w:tc>
          <w:tcPr>
            <w:tcW w:w="8788" w:type="dxa"/>
          </w:tcPr>
          <w:p w14:paraId="7944D179" w14:textId="77777777" w:rsidR="00B106A5" w:rsidRPr="00770A33" w:rsidRDefault="00B106A5" w:rsidP="00F3567C">
            <w:pPr>
              <w:spacing w:before="120" w:after="120"/>
              <w:rPr>
                <w:rFonts w:ascii="Arial" w:hAnsi="Arial" w:cs="Arial"/>
                <w:sz w:val="24"/>
                <w:szCs w:val="24"/>
                <w:lang w:val="de-DE"/>
              </w:rPr>
            </w:pPr>
          </w:p>
        </w:tc>
      </w:tr>
    </w:tbl>
    <w:p w14:paraId="6449A1FF" w14:textId="24821C11" w:rsidR="00B106A5" w:rsidRDefault="00B106A5" w:rsidP="00B106A5">
      <w:pPr>
        <w:pStyle w:val="Lijstalinea"/>
        <w:numPr>
          <w:ilvl w:val="0"/>
          <w:numId w:val="19"/>
        </w:numPr>
        <w:spacing w:before="120" w:after="120"/>
        <w:rPr>
          <w:rFonts w:ascii="Arial" w:eastAsia="Times New Roman" w:hAnsi="Arial" w:cs="Arial"/>
          <w:sz w:val="24"/>
          <w:szCs w:val="24"/>
          <w:lang w:val="de-DE" w:eastAsia="nl-NL"/>
        </w:rPr>
      </w:pPr>
      <w:r>
        <w:rPr>
          <w:rFonts w:ascii="Arial" w:eastAsia="Times New Roman" w:hAnsi="Arial" w:cs="Arial"/>
          <w:sz w:val="24"/>
          <w:szCs w:val="24"/>
          <w:lang w:val="de-DE" w:eastAsia="nl-NL"/>
        </w:rPr>
        <w:t>Welche Rolle spielt ‚Notung‘ in der Oper?</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106A5" w:rsidRPr="00770A33" w14:paraId="166CB981" w14:textId="77777777" w:rsidTr="00F3567C">
        <w:tc>
          <w:tcPr>
            <w:tcW w:w="8788" w:type="dxa"/>
          </w:tcPr>
          <w:p w14:paraId="0986E0DA" w14:textId="77777777" w:rsidR="00B106A5" w:rsidRPr="00770A33" w:rsidRDefault="00B106A5" w:rsidP="00F3567C">
            <w:pPr>
              <w:spacing w:before="120" w:after="120"/>
              <w:rPr>
                <w:rFonts w:ascii="Arial" w:hAnsi="Arial" w:cs="Arial"/>
                <w:sz w:val="24"/>
                <w:szCs w:val="24"/>
                <w:lang w:val="de-DE"/>
              </w:rPr>
            </w:pPr>
          </w:p>
        </w:tc>
      </w:tr>
    </w:tbl>
    <w:p w14:paraId="2E7B8847" w14:textId="64154714" w:rsidR="00B106A5" w:rsidRDefault="00B106A5" w:rsidP="00B106A5">
      <w:pPr>
        <w:pStyle w:val="Lijstalinea"/>
        <w:numPr>
          <w:ilvl w:val="0"/>
          <w:numId w:val="19"/>
        </w:numPr>
        <w:spacing w:before="120" w:after="120"/>
        <w:rPr>
          <w:rFonts w:ascii="Arial" w:eastAsia="Times New Roman" w:hAnsi="Arial" w:cs="Arial"/>
          <w:sz w:val="24"/>
          <w:szCs w:val="24"/>
          <w:lang w:val="de-DE" w:eastAsia="nl-NL"/>
        </w:rPr>
      </w:pPr>
      <w:r>
        <w:rPr>
          <w:rFonts w:ascii="Arial" w:eastAsia="Times New Roman" w:hAnsi="Arial" w:cs="Arial"/>
          <w:sz w:val="24"/>
          <w:szCs w:val="24"/>
          <w:lang w:val="de-DE" w:eastAsia="nl-NL"/>
        </w:rPr>
        <w:t>Welcher Fluch ist mit dem Gold verbunden?</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106A5" w:rsidRPr="00770A33" w14:paraId="31F920A9" w14:textId="77777777" w:rsidTr="00F3567C">
        <w:tc>
          <w:tcPr>
            <w:tcW w:w="8788" w:type="dxa"/>
          </w:tcPr>
          <w:p w14:paraId="0F75B6F9" w14:textId="77777777" w:rsidR="00B106A5" w:rsidRPr="00770A33" w:rsidRDefault="00B106A5" w:rsidP="00F3567C">
            <w:pPr>
              <w:spacing w:before="120" w:after="120"/>
              <w:rPr>
                <w:rFonts w:ascii="Arial" w:hAnsi="Arial" w:cs="Arial"/>
                <w:sz w:val="24"/>
                <w:szCs w:val="24"/>
                <w:lang w:val="de-DE"/>
              </w:rPr>
            </w:pPr>
          </w:p>
        </w:tc>
      </w:tr>
    </w:tbl>
    <w:p w14:paraId="1F54B378" w14:textId="02A904C0" w:rsidR="00B106A5" w:rsidRDefault="00B106A5" w:rsidP="00B106A5">
      <w:pPr>
        <w:spacing w:before="120" w:after="120"/>
        <w:rPr>
          <w:rFonts w:ascii="Arial" w:eastAsia="Times New Roman" w:hAnsi="Arial" w:cs="Arial"/>
          <w:sz w:val="24"/>
          <w:szCs w:val="24"/>
          <w:lang w:val="de-DE" w:eastAsia="nl-NL"/>
        </w:rPr>
      </w:pPr>
    </w:p>
    <w:p w14:paraId="21A234FF" w14:textId="370BFB9F" w:rsidR="00E84608" w:rsidRDefault="00E84608" w:rsidP="00B106A5">
      <w:pPr>
        <w:spacing w:before="120" w:after="120"/>
        <w:rPr>
          <w:rFonts w:ascii="Arial" w:eastAsia="Times New Roman" w:hAnsi="Arial" w:cs="Arial"/>
          <w:b/>
          <w:bCs/>
          <w:sz w:val="24"/>
          <w:szCs w:val="24"/>
          <w:lang w:val="de-DE" w:eastAsia="nl-NL"/>
        </w:rPr>
      </w:pPr>
      <w:r w:rsidRPr="00E84608">
        <w:rPr>
          <w:rFonts w:ascii="Arial" w:eastAsia="Times New Roman" w:hAnsi="Arial" w:cs="Arial"/>
          <w:b/>
          <w:bCs/>
          <w:sz w:val="24"/>
          <w:szCs w:val="24"/>
          <w:lang w:val="de-DE" w:eastAsia="nl-NL"/>
        </w:rPr>
        <w:t>Die Walküre</w:t>
      </w:r>
    </w:p>
    <w:p w14:paraId="020998F0" w14:textId="0A0EDB22" w:rsidR="00E84608" w:rsidRPr="00292E4B" w:rsidRDefault="00E84608" w:rsidP="00292E4B">
      <w:pPr>
        <w:pStyle w:val="Lijstalinea"/>
        <w:numPr>
          <w:ilvl w:val="0"/>
          <w:numId w:val="20"/>
        </w:numPr>
        <w:spacing w:before="120" w:after="120"/>
        <w:rPr>
          <w:rFonts w:ascii="Arial" w:eastAsia="Times New Roman" w:hAnsi="Arial" w:cs="Arial"/>
          <w:b/>
          <w:bCs/>
          <w:sz w:val="24"/>
          <w:szCs w:val="24"/>
          <w:lang w:val="de-DE" w:eastAsia="nl-NL"/>
        </w:rPr>
      </w:pPr>
      <w:r w:rsidRPr="00292E4B">
        <w:rPr>
          <w:rFonts w:ascii="Arial" w:eastAsia="Times New Roman" w:hAnsi="Arial" w:cs="Arial"/>
          <w:sz w:val="24"/>
          <w:szCs w:val="24"/>
          <w:lang w:val="de-DE" w:eastAsia="nl-NL"/>
        </w:rPr>
        <w:t>Wer sind die Walküren?</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292E4B" w:rsidRPr="00770A33" w14:paraId="28A8473F" w14:textId="77777777" w:rsidTr="00F3567C">
        <w:tc>
          <w:tcPr>
            <w:tcW w:w="8788" w:type="dxa"/>
          </w:tcPr>
          <w:p w14:paraId="153B8D4C" w14:textId="77777777" w:rsidR="00292E4B" w:rsidRPr="00770A33" w:rsidRDefault="00292E4B" w:rsidP="00F3567C">
            <w:pPr>
              <w:spacing w:before="120" w:after="120"/>
              <w:rPr>
                <w:rFonts w:ascii="Arial" w:hAnsi="Arial" w:cs="Arial"/>
                <w:sz w:val="24"/>
                <w:szCs w:val="24"/>
                <w:lang w:val="de-DE"/>
              </w:rPr>
            </w:pPr>
          </w:p>
        </w:tc>
      </w:tr>
    </w:tbl>
    <w:p w14:paraId="6F195879" w14:textId="77777777" w:rsidR="00B4406A" w:rsidRPr="00B4406A" w:rsidRDefault="00B4406A" w:rsidP="00B4406A">
      <w:pPr>
        <w:spacing w:before="120" w:after="120"/>
        <w:rPr>
          <w:rFonts w:ascii="Arial" w:eastAsia="Times New Roman" w:hAnsi="Arial" w:cs="Arial"/>
          <w:sz w:val="24"/>
          <w:szCs w:val="24"/>
          <w:lang w:val="de-DE" w:eastAsia="nl-NL"/>
        </w:rPr>
      </w:pPr>
    </w:p>
    <w:p w14:paraId="64B875BB" w14:textId="3A641511" w:rsidR="00E84608" w:rsidRPr="00E84608" w:rsidRDefault="00E84608" w:rsidP="00E84608">
      <w:pPr>
        <w:pStyle w:val="Lijstalinea"/>
        <w:numPr>
          <w:ilvl w:val="0"/>
          <w:numId w:val="20"/>
        </w:numPr>
        <w:spacing w:before="120" w:after="120"/>
        <w:rPr>
          <w:rFonts w:ascii="Arial" w:eastAsia="Times New Roman" w:hAnsi="Arial" w:cs="Arial"/>
          <w:b/>
          <w:bCs/>
          <w:sz w:val="24"/>
          <w:szCs w:val="24"/>
          <w:lang w:val="de-DE" w:eastAsia="nl-NL"/>
        </w:rPr>
      </w:pPr>
      <w:r w:rsidRPr="005B73CB">
        <w:rPr>
          <w:rFonts w:ascii="Arial" w:eastAsia="Times New Roman" w:hAnsi="Arial" w:cs="Arial"/>
          <w:sz w:val="24"/>
          <w:szCs w:val="24"/>
          <w:lang w:val="de-DE" w:eastAsia="nl-NL"/>
        </w:rPr>
        <w:lastRenderedPageBreak/>
        <w:t>Welche 2 Liebespaare kommen darin vor?</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292E4B" w:rsidRPr="00770A33" w14:paraId="5F10DD0C" w14:textId="77777777" w:rsidTr="00F3567C">
        <w:tc>
          <w:tcPr>
            <w:tcW w:w="8788" w:type="dxa"/>
          </w:tcPr>
          <w:p w14:paraId="5AC1FCEC" w14:textId="77777777" w:rsidR="00292E4B" w:rsidRPr="00770A33" w:rsidRDefault="00292E4B" w:rsidP="00F3567C">
            <w:pPr>
              <w:spacing w:before="120" w:after="120"/>
              <w:rPr>
                <w:rFonts w:ascii="Arial" w:hAnsi="Arial" w:cs="Arial"/>
                <w:sz w:val="24"/>
                <w:szCs w:val="24"/>
                <w:lang w:val="de-DE"/>
              </w:rPr>
            </w:pPr>
          </w:p>
        </w:tc>
      </w:tr>
    </w:tbl>
    <w:p w14:paraId="130304A1" w14:textId="23010A5E" w:rsidR="00E84608" w:rsidRPr="00E84608" w:rsidRDefault="00E84608" w:rsidP="00292E4B">
      <w:pPr>
        <w:pStyle w:val="Lijstalinea"/>
        <w:numPr>
          <w:ilvl w:val="0"/>
          <w:numId w:val="20"/>
        </w:numPr>
        <w:spacing w:before="120" w:after="120"/>
        <w:rPr>
          <w:rFonts w:ascii="Arial" w:eastAsia="Times New Roman" w:hAnsi="Arial" w:cs="Arial"/>
          <w:b/>
          <w:bCs/>
          <w:sz w:val="24"/>
          <w:szCs w:val="24"/>
          <w:lang w:val="de-DE" w:eastAsia="nl-NL"/>
        </w:rPr>
      </w:pPr>
      <w:r w:rsidRPr="005B73CB">
        <w:rPr>
          <w:rFonts w:ascii="Arial" w:eastAsia="Times New Roman" w:hAnsi="Arial" w:cs="Arial"/>
          <w:sz w:val="24"/>
          <w:szCs w:val="24"/>
          <w:lang w:val="de-DE" w:eastAsia="nl-NL"/>
        </w:rPr>
        <w:t>Welche Kinder werden daraus geboren?</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292E4B" w:rsidRPr="00770A33" w14:paraId="1993451F" w14:textId="77777777" w:rsidTr="00F3567C">
        <w:tc>
          <w:tcPr>
            <w:tcW w:w="8788" w:type="dxa"/>
          </w:tcPr>
          <w:p w14:paraId="24FD041B" w14:textId="77777777" w:rsidR="00292E4B" w:rsidRPr="00770A33" w:rsidRDefault="00292E4B" w:rsidP="00F3567C">
            <w:pPr>
              <w:spacing w:before="120" w:after="120"/>
              <w:rPr>
                <w:rFonts w:ascii="Arial" w:hAnsi="Arial" w:cs="Arial"/>
                <w:sz w:val="24"/>
                <w:szCs w:val="24"/>
                <w:lang w:val="de-DE"/>
              </w:rPr>
            </w:pPr>
          </w:p>
        </w:tc>
      </w:tr>
    </w:tbl>
    <w:p w14:paraId="79F77F67" w14:textId="07BAE65D" w:rsidR="00E84608" w:rsidRPr="007500A6" w:rsidRDefault="00E84608" w:rsidP="00E84608">
      <w:pPr>
        <w:pStyle w:val="Lijstalinea"/>
        <w:numPr>
          <w:ilvl w:val="0"/>
          <w:numId w:val="20"/>
        </w:numPr>
        <w:spacing w:before="120" w:after="120"/>
        <w:rPr>
          <w:rFonts w:ascii="Arial" w:eastAsia="Times New Roman" w:hAnsi="Arial" w:cs="Arial"/>
          <w:b/>
          <w:bCs/>
          <w:sz w:val="24"/>
          <w:szCs w:val="24"/>
          <w:lang w:val="de-DE" w:eastAsia="nl-NL"/>
        </w:rPr>
      </w:pPr>
      <w:r w:rsidRPr="005B73CB">
        <w:rPr>
          <w:rFonts w:ascii="Arial" w:eastAsia="Times New Roman" w:hAnsi="Arial" w:cs="Arial"/>
          <w:sz w:val="24"/>
          <w:szCs w:val="24"/>
          <w:lang w:val="de-DE" w:eastAsia="nl-NL"/>
        </w:rPr>
        <w:t>Was geschieht mit dem Schwert?</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292E4B" w:rsidRPr="00770A33" w14:paraId="4D32282B" w14:textId="77777777" w:rsidTr="00F3567C">
        <w:tc>
          <w:tcPr>
            <w:tcW w:w="8788" w:type="dxa"/>
          </w:tcPr>
          <w:p w14:paraId="41CF6A69" w14:textId="77777777" w:rsidR="00292E4B" w:rsidRPr="00770A33" w:rsidRDefault="00292E4B" w:rsidP="00F3567C">
            <w:pPr>
              <w:spacing w:before="120" w:after="120"/>
              <w:rPr>
                <w:rFonts w:ascii="Arial" w:hAnsi="Arial" w:cs="Arial"/>
                <w:sz w:val="24"/>
                <w:szCs w:val="24"/>
                <w:lang w:val="de-DE"/>
              </w:rPr>
            </w:pPr>
          </w:p>
        </w:tc>
      </w:tr>
    </w:tbl>
    <w:p w14:paraId="79F743BA" w14:textId="77777777" w:rsidR="007500A6" w:rsidRPr="007500A6" w:rsidRDefault="007500A6" w:rsidP="00E84608">
      <w:pPr>
        <w:pStyle w:val="Lijstalinea"/>
        <w:numPr>
          <w:ilvl w:val="0"/>
          <w:numId w:val="20"/>
        </w:numPr>
        <w:spacing w:before="120" w:after="120"/>
        <w:rPr>
          <w:rFonts w:ascii="Arial" w:eastAsia="Times New Roman" w:hAnsi="Arial" w:cs="Arial"/>
          <w:b/>
          <w:bCs/>
          <w:sz w:val="24"/>
          <w:szCs w:val="24"/>
          <w:lang w:val="de-DE" w:eastAsia="nl-NL"/>
        </w:rPr>
      </w:pPr>
      <w:r w:rsidRPr="005B73CB">
        <w:rPr>
          <w:rFonts w:ascii="Arial" w:eastAsia="Times New Roman" w:hAnsi="Arial" w:cs="Arial"/>
          <w:sz w:val="24"/>
          <w:szCs w:val="24"/>
          <w:lang w:val="de-DE" w:eastAsia="nl-NL"/>
        </w:rPr>
        <w:t>Warum widersetzt Brünnhilde sich dem Willen Wotans?</w:t>
      </w:r>
      <w:r w:rsidRPr="007500A6">
        <w:rPr>
          <w:rFonts w:ascii="Arial" w:eastAsia="Times New Roman" w:hAnsi="Arial" w:cs="Arial"/>
          <w:sz w:val="24"/>
          <w:szCs w:val="24"/>
          <w:lang w:val="de-DE" w:eastAsia="nl-NL"/>
        </w:rPr>
        <w:t xml:space="preserve"> </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292E4B" w:rsidRPr="00770A33" w14:paraId="4A4BC61E" w14:textId="77777777" w:rsidTr="00F3567C">
        <w:tc>
          <w:tcPr>
            <w:tcW w:w="8788" w:type="dxa"/>
          </w:tcPr>
          <w:p w14:paraId="183BD449" w14:textId="77777777" w:rsidR="00292E4B" w:rsidRPr="00770A33" w:rsidRDefault="00292E4B" w:rsidP="00F3567C">
            <w:pPr>
              <w:spacing w:before="120" w:after="120"/>
              <w:rPr>
                <w:rFonts w:ascii="Arial" w:hAnsi="Arial" w:cs="Arial"/>
                <w:sz w:val="24"/>
                <w:szCs w:val="24"/>
                <w:lang w:val="de-DE"/>
              </w:rPr>
            </w:pPr>
          </w:p>
        </w:tc>
      </w:tr>
    </w:tbl>
    <w:p w14:paraId="3ED63A4B" w14:textId="3192DA8B" w:rsidR="00B106A5" w:rsidRPr="00292E4B" w:rsidRDefault="007500A6" w:rsidP="00B106A5">
      <w:pPr>
        <w:pStyle w:val="Lijstalinea"/>
        <w:numPr>
          <w:ilvl w:val="0"/>
          <w:numId w:val="20"/>
        </w:numPr>
        <w:spacing w:before="120" w:after="120"/>
        <w:rPr>
          <w:rFonts w:ascii="Arial" w:eastAsia="Times New Roman" w:hAnsi="Arial" w:cs="Arial"/>
          <w:b/>
          <w:bCs/>
          <w:sz w:val="24"/>
          <w:szCs w:val="24"/>
          <w:lang w:val="de-DE" w:eastAsia="nl-NL"/>
        </w:rPr>
      </w:pPr>
      <w:r w:rsidRPr="005B73CB">
        <w:rPr>
          <w:rFonts w:ascii="Arial" w:eastAsia="Times New Roman" w:hAnsi="Arial" w:cs="Arial"/>
          <w:sz w:val="24"/>
          <w:szCs w:val="24"/>
          <w:lang w:val="de-DE" w:eastAsia="nl-NL"/>
        </w:rPr>
        <w:t>Wie wird Brünhilde dafür bestraft?</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292E4B" w:rsidRPr="00770A33" w14:paraId="0315FF24" w14:textId="77777777" w:rsidTr="00F3567C">
        <w:tc>
          <w:tcPr>
            <w:tcW w:w="8788" w:type="dxa"/>
          </w:tcPr>
          <w:p w14:paraId="57FC3F52" w14:textId="77777777" w:rsidR="00292E4B" w:rsidRPr="00770A33" w:rsidRDefault="00292E4B" w:rsidP="00F3567C">
            <w:pPr>
              <w:spacing w:before="120" w:after="120"/>
              <w:rPr>
                <w:rFonts w:ascii="Arial" w:hAnsi="Arial" w:cs="Arial"/>
                <w:sz w:val="24"/>
                <w:szCs w:val="24"/>
                <w:lang w:val="de-DE"/>
              </w:rPr>
            </w:pPr>
          </w:p>
        </w:tc>
      </w:tr>
    </w:tbl>
    <w:p w14:paraId="7AC7E944" w14:textId="77777777" w:rsidR="00BD5676" w:rsidRPr="00BD5676" w:rsidRDefault="00BD5676" w:rsidP="00BD5676">
      <w:pPr>
        <w:spacing w:before="120" w:after="120"/>
        <w:rPr>
          <w:rFonts w:ascii="Arial" w:eastAsia="Times New Roman" w:hAnsi="Arial" w:cs="Arial"/>
          <w:sz w:val="24"/>
          <w:szCs w:val="24"/>
          <w:lang w:val="de-DE" w:eastAsia="nl-NL"/>
        </w:rPr>
      </w:pPr>
    </w:p>
    <w:p w14:paraId="6E2FEB06" w14:textId="244A5D77" w:rsidR="00C830E8" w:rsidRPr="00B4406A" w:rsidRDefault="00B4406A" w:rsidP="00C830E8">
      <w:pPr>
        <w:spacing w:before="120" w:after="120"/>
        <w:rPr>
          <w:rFonts w:ascii="Arial" w:eastAsia="Times New Roman" w:hAnsi="Arial" w:cs="Arial"/>
          <w:b/>
          <w:iCs/>
          <w:sz w:val="24"/>
          <w:szCs w:val="24"/>
          <w:lang w:val="de-DE" w:eastAsia="nl-NL"/>
        </w:rPr>
      </w:pPr>
      <w:r w:rsidRPr="00B4406A">
        <w:rPr>
          <w:rFonts w:ascii="Arial" w:eastAsia="Times New Roman" w:hAnsi="Arial" w:cs="Arial"/>
          <w:b/>
          <w:iCs/>
          <w:sz w:val="24"/>
          <w:szCs w:val="24"/>
          <w:lang w:val="de-DE" w:eastAsia="nl-NL"/>
        </w:rPr>
        <w:t>Siegfried</w:t>
      </w:r>
    </w:p>
    <w:p w14:paraId="53F06962" w14:textId="1B74AAD3" w:rsidR="00B4406A" w:rsidRPr="00B4406A" w:rsidRDefault="00B4406A" w:rsidP="00B4406A">
      <w:pPr>
        <w:pStyle w:val="Lijstalinea"/>
        <w:numPr>
          <w:ilvl w:val="0"/>
          <w:numId w:val="21"/>
        </w:numPr>
        <w:spacing w:before="120" w:after="120"/>
        <w:ind w:left="360"/>
        <w:rPr>
          <w:rFonts w:ascii="Arial" w:eastAsia="Times New Roman" w:hAnsi="Arial" w:cs="Arial"/>
          <w:bCs/>
          <w:iCs/>
          <w:sz w:val="24"/>
          <w:szCs w:val="24"/>
          <w:lang w:val="de-DE" w:eastAsia="nl-NL"/>
        </w:rPr>
      </w:pPr>
      <w:r w:rsidRPr="00B4406A">
        <w:rPr>
          <w:rFonts w:ascii="Arial" w:eastAsia="Times New Roman" w:hAnsi="Arial" w:cs="Arial"/>
          <w:sz w:val="24"/>
          <w:szCs w:val="24"/>
          <w:lang w:val="de-DE" w:eastAsia="nl-NL"/>
        </w:rPr>
        <w:t>Wo wächst Siegfried auf?</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4406A" w:rsidRPr="00770A33" w14:paraId="2BB37F3C" w14:textId="77777777" w:rsidTr="00F3567C">
        <w:tc>
          <w:tcPr>
            <w:tcW w:w="8788" w:type="dxa"/>
          </w:tcPr>
          <w:p w14:paraId="0241A715" w14:textId="77777777" w:rsidR="00B4406A" w:rsidRPr="00770A33" w:rsidRDefault="00B4406A" w:rsidP="00F3567C">
            <w:pPr>
              <w:spacing w:before="120" w:after="120"/>
              <w:rPr>
                <w:rFonts w:ascii="Arial" w:hAnsi="Arial" w:cs="Arial"/>
                <w:sz w:val="24"/>
                <w:szCs w:val="24"/>
                <w:lang w:val="de-DE"/>
              </w:rPr>
            </w:pPr>
          </w:p>
        </w:tc>
      </w:tr>
    </w:tbl>
    <w:p w14:paraId="7FD51E71" w14:textId="193BF8C9" w:rsidR="00B4406A" w:rsidRPr="00B4406A" w:rsidRDefault="00B4406A" w:rsidP="00B4406A">
      <w:pPr>
        <w:pStyle w:val="Lijstalinea"/>
        <w:numPr>
          <w:ilvl w:val="0"/>
          <w:numId w:val="21"/>
        </w:numPr>
        <w:spacing w:before="120" w:after="120"/>
        <w:ind w:left="360"/>
        <w:rPr>
          <w:rFonts w:ascii="Arial" w:eastAsia="Times New Roman" w:hAnsi="Arial" w:cs="Arial"/>
          <w:bCs/>
          <w:iCs/>
          <w:sz w:val="24"/>
          <w:szCs w:val="24"/>
          <w:lang w:val="de-DE" w:eastAsia="nl-NL"/>
        </w:rPr>
      </w:pPr>
      <w:r w:rsidRPr="005B73CB">
        <w:rPr>
          <w:rFonts w:ascii="Arial" w:eastAsia="Times New Roman" w:hAnsi="Arial" w:cs="Arial"/>
          <w:sz w:val="24"/>
          <w:szCs w:val="24"/>
          <w:lang w:val="de-DE" w:eastAsia="nl-NL"/>
        </w:rPr>
        <w:t>Warum versucht Mine das Schwert zusammenzuschmieden?</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4406A" w:rsidRPr="00770A33" w14:paraId="4593692F" w14:textId="77777777" w:rsidTr="00F3567C">
        <w:tc>
          <w:tcPr>
            <w:tcW w:w="8788" w:type="dxa"/>
          </w:tcPr>
          <w:p w14:paraId="2024F9E4" w14:textId="77777777" w:rsidR="00B4406A" w:rsidRPr="00770A33" w:rsidRDefault="00B4406A" w:rsidP="00F3567C">
            <w:pPr>
              <w:spacing w:before="120" w:after="120"/>
              <w:rPr>
                <w:rFonts w:ascii="Arial" w:hAnsi="Arial" w:cs="Arial"/>
                <w:sz w:val="24"/>
                <w:szCs w:val="24"/>
                <w:lang w:val="de-DE"/>
              </w:rPr>
            </w:pPr>
          </w:p>
        </w:tc>
      </w:tr>
    </w:tbl>
    <w:p w14:paraId="2CC3F43D" w14:textId="36764233" w:rsidR="00B4406A" w:rsidRPr="00B4406A" w:rsidRDefault="00B4406A" w:rsidP="00B4406A">
      <w:pPr>
        <w:pStyle w:val="Lijstalinea"/>
        <w:numPr>
          <w:ilvl w:val="0"/>
          <w:numId w:val="21"/>
        </w:numPr>
        <w:spacing w:before="120" w:after="120"/>
        <w:ind w:left="360"/>
        <w:rPr>
          <w:rFonts w:ascii="Arial" w:eastAsia="Times New Roman" w:hAnsi="Arial" w:cs="Arial"/>
          <w:bCs/>
          <w:iCs/>
          <w:sz w:val="24"/>
          <w:szCs w:val="24"/>
          <w:lang w:val="de-DE" w:eastAsia="nl-NL"/>
        </w:rPr>
      </w:pPr>
      <w:r w:rsidRPr="005B73CB">
        <w:rPr>
          <w:rFonts w:ascii="Arial" w:eastAsia="Times New Roman" w:hAnsi="Arial" w:cs="Arial"/>
          <w:sz w:val="24"/>
          <w:szCs w:val="24"/>
          <w:lang w:val="de-DE" w:eastAsia="nl-NL"/>
        </w:rPr>
        <w:t xml:space="preserve">Warum kann </w:t>
      </w:r>
      <w:r w:rsidRPr="005B73CB">
        <w:rPr>
          <w:rFonts w:ascii="Arial" w:eastAsia="Times New Roman" w:hAnsi="Arial" w:cs="Arial"/>
          <w:i/>
          <w:sz w:val="24"/>
          <w:szCs w:val="24"/>
          <w:lang w:val="de-DE" w:eastAsia="nl-NL"/>
        </w:rPr>
        <w:t>nur</w:t>
      </w:r>
      <w:r w:rsidRPr="005B73CB">
        <w:rPr>
          <w:rFonts w:ascii="Arial" w:eastAsia="Times New Roman" w:hAnsi="Arial" w:cs="Arial"/>
          <w:sz w:val="24"/>
          <w:szCs w:val="24"/>
          <w:lang w:val="de-DE" w:eastAsia="nl-NL"/>
        </w:rPr>
        <w:t xml:space="preserve"> Siegfried das Schwert schmieden?</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4406A" w:rsidRPr="00770A33" w14:paraId="30845331" w14:textId="77777777" w:rsidTr="00F3567C">
        <w:tc>
          <w:tcPr>
            <w:tcW w:w="8788" w:type="dxa"/>
          </w:tcPr>
          <w:p w14:paraId="4337033F" w14:textId="77777777" w:rsidR="00B4406A" w:rsidRPr="00770A33" w:rsidRDefault="00B4406A" w:rsidP="00F3567C">
            <w:pPr>
              <w:spacing w:before="120" w:after="120"/>
              <w:rPr>
                <w:rFonts w:ascii="Arial" w:hAnsi="Arial" w:cs="Arial"/>
                <w:sz w:val="24"/>
                <w:szCs w:val="24"/>
                <w:lang w:val="de-DE"/>
              </w:rPr>
            </w:pPr>
          </w:p>
        </w:tc>
      </w:tr>
    </w:tbl>
    <w:p w14:paraId="71D671EB" w14:textId="28A100E3" w:rsidR="00B4406A" w:rsidRPr="00B4406A" w:rsidRDefault="00B4406A" w:rsidP="00B4406A">
      <w:pPr>
        <w:pStyle w:val="Lijstalinea"/>
        <w:numPr>
          <w:ilvl w:val="0"/>
          <w:numId w:val="21"/>
        </w:numPr>
        <w:spacing w:before="120" w:after="120"/>
        <w:ind w:left="360"/>
        <w:rPr>
          <w:rFonts w:ascii="Arial" w:eastAsia="Times New Roman" w:hAnsi="Arial" w:cs="Arial"/>
          <w:bCs/>
          <w:iCs/>
          <w:sz w:val="24"/>
          <w:szCs w:val="24"/>
          <w:lang w:val="de-DE" w:eastAsia="nl-NL"/>
        </w:rPr>
      </w:pPr>
      <w:r w:rsidRPr="005B73CB">
        <w:rPr>
          <w:rFonts w:ascii="Arial" w:eastAsia="Times New Roman" w:hAnsi="Arial" w:cs="Arial"/>
          <w:sz w:val="24"/>
          <w:szCs w:val="24"/>
          <w:lang w:val="de-DE" w:eastAsia="nl-NL"/>
        </w:rPr>
        <w:t>Welche 5 Personen sind schon gestorben durch den Fluch des Ringes?</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4406A" w:rsidRPr="00770A33" w14:paraId="24555B20" w14:textId="77777777" w:rsidTr="00F3567C">
        <w:tc>
          <w:tcPr>
            <w:tcW w:w="8788" w:type="dxa"/>
          </w:tcPr>
          <w:p w14:paraId="5F784754" w14:textId="77777777" w:rsidR="00B4406A" w:rsidRPr="00770A33" w:rsidRDefault="00B4406A" w:rsidP="00F3567C">
            <w:pPr>
              <w:spacing w:before="120" w:after="120"/>
              <w:rPr>
                <w:rFonts w:ascii="Arial" w:hAnsi="Arial" w:cs="Arial"/>
                <w:sz w:val="24"/>
                <w:szCs w:val="24"/>
                <w:lang w:val="de-DE"/>
              </w:rPr>
            </w:pPr>
          </w:p>
        </w:tc>
      </w:tr>
    </w:tbl>
    <w:p w14:paraId="43ABD384" w14:textId="4B18A0C5" w:rsidR="00B4406A" w:rsidRPr="00B4406A" w:rsidRDefault="00B4406A" w:rsidP="00B4406A">
      <w:pPr>
        <w:pStyle w:val="Lijstalinea"/>
        <w:numPr>
          <w:ilvl w:val="0"/>
          <w:numId w:val="21"/>
        </w:numPr>
        <w:spacing w:before="120" w:after="120"/>
        <w:ind w:left="360"/>
        <w:rPr>
          <w:rFonts w:ascii="Arial" w:eastAsia="Times New Roman" w:hAnsi="Arial" w:cs="Arial"/>
          <w:bCs/>
          <w:iCs/>
          <w:sz w:val="24"/>
          <w:szCs w:val="24"/>
          <w:lang w:val="de-DE" w:eastAsia="nl-NL"/>
        </w:rPr>
      </w:pPr>
      <w:r w:rsidRPr="005B73CB">
        <w:rPr>
          <w:rFonts w:ascii="Arial" w:eastAsia="Times New Roman" w:hAnsi="Arial" w:cs="Arial"/>
          <w:sz w:val="24"/>
          <w:szCs w:val="24"/>
          <w:lang w:val="de-DE" w:eastAsia="nl-NL"/>
        </w:rPr>
        <w:t>Wie endet das Treffen zwischen Wotan und Siegfried?</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4406A" w:rsidRPr="00770A33" w14:paraId="7E16B7F6" w14:textId="77777777" w:rsidTr="00F3567C">
        <w:tc>
          <w:tcPr>
            <w:tcW w:w="8788" w:type="dxa"/>
          </w:tcPr>
          <w:p w14:paraId="7995ACE5" w14:textId="77777777" w:rsidR="00B4406A" w:rsidRPr="00770A33" w:rsidRDefault="00B4406A" w:rsidP="00F3567C">
            <w:pPr>
              <w:spacing w:before="120" w:after="120"/>
              <w:rPr>
                <w:rFonts w:ascii="Arial" w:hAnsi="Arial" w:cs="Arial"/>
                <w:sz w:val="24"/>
                <w:szCs w:val="24"/>
                <w:lang w:val="de-DE"/>
              </w:rPr>
            </w:pPr>
          </w:p>
        </w:tc>
      </w:tr>
    </w:tbl>
    <w:p w14:paraId="0ADC70CC" w14:textId="33070505" w:rsidR="00B4406A" w:rsidRPr="00B4406A" w:rsidRDefault="00B4406A" w:rsidP="00B4406A">
      <w:pPr>
        <w:pStyle w:val="Lijstalinea"/>
        <w:numPr>
          <w:ilvl w:val="0"/>
          <w:numId w:val="21"/>
        </w:numPr>
        <w:spacing w:before="120" w:after="120"/>
        <w:ind w:left="360"/>
        <w:rPr>
          <w:rFonts w:ascii="Arial" w:eastAsia="Times New Roman" w:hAnsi="Arial" w:cs="Arial"/>
          <w:bCs/>
          <w:iCs/>
          <w:sz w:val="24"/>
          <w:szCs w:val="24"/>
          <w:lang w:val="de-DE" w:eastAsia="nl-NL"/>
        </w:rPr>
      </w:pPr>
      <w:r w:rsidRPr="005B73CB">
        <w:rPr>
          <w:rFonts w:ascii="Arial" w:eastAsia="Times New Roman" w:hAnsi="Arial" w:cs="Arial"/>
          <w:sz w:val="24"/>
          <w:szCs w:val="24"/>
          <w:lang w:val="de-DE" w:eastAsia="nl-NL"/>
        </w:rPr>
        <w:t>Wie endet das Treffen zwischen Siegfried und Brünnhild</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B4406A" w:rsidRPr="00770A33" w14:paraId="3012F564" w14:textId="77777777" w:rsidTr="00F3567C">
        <w:tc>
          <w:tcPr>
            <w:tcW w:w="8788" w:type="dxa"/>
          </w:tcPr>
          <w:p w14:paraId="489C526D" w14:textId="77777777" w:rsidR="00B4406A" w:rsidRPr="00770A33" w:rsidRDefault="00B4406A" w:rsidP="00F3567C">
            <w:pPr>
              <w:spacing w:before="120" w:after="120"/>
              <w:rPr>
                <w:rFonts w:ascii="Arial" w:hAnsi="Arial" w:cs="Arial"/>
                <w:sz w:val="24"/>
                <w:szCs w:val="24"/>
                <w:lang w:val="de-DE"/>
              </w:rPr>
            </w:pPr>
          </w:p>
        </w:tc>
      </w:tr>
    </w:tbl>
    <w:p w14:paraId="0206034F" w14:textId="15470CC3" w:rsidR="00B4406A" w:rsidRDefault="00B4406A" w:rsidP="00B4406A">
      <w:pPr>
        <w:pStyle w:val="Lijstalinea"/>
        <w:spacing w:before="120" w:after="120"/>
        <w:ind w:left="360"/>
        <w:rPr>
          <w:rFonts w:ascii="Arial" w:eastAsia="Times New Roman" w:hAnsi="Arial" w:cs="Arial"/>
          <w:bCs/>
          <w:iCs/>
          <w:sz w:val="24"/>
          <w:szCs w:val="24"/>
          <w:lang w:val="de-DE" w:eastAsia="nl-NL"/>
        </w:rPr>
      </w:pPr>
    </w:p>
    <w:p w14:paraId="61C14E02" w14:textId="70ABD708" w:rsidR="00853206" w:rsidRDefault="00853206">
      <w:pPr>
        <w:spacing w:line="360" w:lineRule="auto"/>
        <w:rPr>
          <w:rFonts w:ascii="Arial" w:eastAsia="Times New Roman" w:hAnsi="Arial" w:cs="Arial"/>
          <w:bCs/>
          <w:iCs/>
          <w:sz w:val="24"/>
          <w:szCs w:val="24"/>
          <w:lang w:val="de-DE" w:eastAsia="nl-NL"/>
        </w:rPr>
      </w:pPr>
      <w:r>
        <w:rPr>
          <w:rFonts w:ascii="Arial" w:eastAsia="Times New Roman" w:hAnsi="Arial" w:cs="Arial"/>
          <w:bCs/>
          <w:iCs/>
          <w:sz w:val="24"/>
          <w:szCs w:val="24"/>
          <w:lang w:val="de-DE" w:eastAsia="nl-NL"/>
        </w:rPr>
        <w:br w:type="page"/>
      </w:r>
    </w:p>
    <w:p w14:paraId="4A1D876F" w14:textId="5C0A7BF6" w:rsidR="00AF6106" w:rsidRDefault="00AF6106" w:rsidP="00853206">
      <w:pPr>
        <w:spacing w:before="120" w:after="120"/>
        <w:rPr>
          <w:rFonts w:ascii="Arial" w:eastAsia="Times New Roman" w:hAnsi="Arial" w:cs="Arial"/>
          <w:b/>
          <w:iCs/>
          <w:sz w:val="24"/>
          <w:szCs w:val="24"/>
          <w:lang w:val="de-DE" w:eastAsia="nl-NL"/>
        </w:rPr>
      </w:pPr>
      <w:r>
        <w:rPr>
          <w:rFonts w:ascii="Arial" w:eastAsia="Times New Roman" w:hAnsi="Arial" w:cs="Arial"/>
          <w:b/>
          <w:iCs/>
          <w:sz w:val="24"/>
          <w:szCs w:val="24"/>
          <w:lang w:val="de-DE" w:eastAsia="nl-NL"/>
        </w:rPr>
        <w:lastRenderedPageBreak/>
        <w:t>Götterdämmerung</w:t>
      </w:r>
    </w:p>
    <w:p w14:paraId="0A701A6D" w14:textId="51FBF914" w:rsidR="00AF6106" w:rsidRPr="00AF6106" w:rsidRDefault="00AF6106" w:rsidP="00AF6106">
      <w:pPr>
        <w:pStyle w:val="Lijstalinea"/>
        <w:numPr>
          <w:ilvl w:val="0"/>
          <w:numId w:val="22"/>
        </w:numPr>
        <w:spacing w:before="120" w:after="120"/>
        <w:rPr>
          <w:rFonts w:ascii="Arial" w:eastAsia="Times New Roman" w:hAnsi="Arial" w:cs="Arial"/>
          <w:bCs/>
          <w:iCs/>
          <w:sz w:val="24"/>
          <w:szCs w:val="24"/>
          <w:lang w:val="de-DE" w:eastAsia="nl-NL"/>
        </w:rPr>
      </w:pPr>
      <w:r w:rsidRPr="005B73CB">
        <w:rPr>
          <w:rFonts w:ascii="Arial" w:eastAsia="Times New Roman" w:hAnsi="Arial" w:cs="Arial"/>
          <w:sz w:val="24"/>
          <w:szCs w:val="24"/>
          <w:lang w:val="de-DE" w:eastAsia="nl-NL"/>
        </w:rPr>
        <w:t>Was bedeutet es, dass das Seil der Nornen bricht?</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9F6D13" w:rsidRPr="00770A33" w14:paraId="0B0C229A" w14:textId="77777777" w:rsidTr="00F3567C">
        <w:tc>
          <w:tcPr>
            <w:tcW w:w="8788" w:type="dxa"/>
          </w:tcPr>
          <w:p w14:paraId="69736590" w14:textId="77777777" w:rsidR="009F6D13" w:rsidRPr="00770A33" w:rsidRDefault="009F6D13" w:rsidP="00F3567C">
            <w:pPr>
              <w:spacing w:before="120" w:after="120"/>
              <w:rPr>
                <w:rFonts w:ascii="Arial" w:hAnsi="Arial" w:cs="Arial"/>
                <w:sz w:val="24"/>
                <w:szCs w:val="24"/>
                <w:lang w:val="de-DE"/>
              </w:rPr>
            </w:pPr>
          </w:p>
        </w:tc>
      </w:tr>
    </w:tbl>
    <w:p w14:paraId="4A8F5E4A" w14:textId="51FBF914" w:rsidR="00AF6106" w:rsidRPr="00AF6106" w:rsidRDefault="00AF6106" w:rsidP="00AF6106">
      <w:pPr>
        <w:pStyle w:val="Lijstalinea"/>
        <w:numPr>
          <w:ilvl w:val="0"/>
          <w:numId w:val="22"/>
        </w:numPr>
        <w:spacing w:before="120" w:after="120"/>
        <w:rPr>
          <w:rFonts w:ascii="Arial" w:eastAsia="Times New Roman" w:hAnsi="Arial" w:cs="Arial"/>
          <w:bCs/>
          <w:iCs/>
          <w:sz w:val="24"/>
          <w:szCs w:val="24"/>
          <w:lang w:val="de-DE" w:eastAsia="nl-NL"/>
        </w:rPr>
      </w:pPr>
      <w:r w:rsidRPr="005B73CB">
        <w:rPr>
          <w:rFonts w:ascii="Arial" w:eastAsia="Times New Roman" w:hAnsi="Arial" w:cs="Arial"/>
          <w:sz w:val="24"/>
          <w:szCs w:val="24"/>
          <w:lang w:val="de-DE" w:eastAsia="nl-NL"/>
        </w:rPr>
        <w:t>Siegfried kommt zu den Gibichungen und Hagen. Was für ein Mann ist Hagen und was will er?</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9F6D13" w:rsidRPr="00770A33" w14:paraId="4718D477" w14:textId="77777777" w:rsidTr="00F3567C">
        <w:tc>
          <w:tcPr>
            <w:tcW w:w="8788" w:type="dxa"/>
          </w:tcPr>
          <w:p w14:paraId="6B9826E3" w14:textId="77777777" w:rsidR="009F6D13" w:rsidRPr="00770A33" w:rsidRDefault="009F6D13" w:rsidP="00F3567C">
            <w:pPr>
              <w:spacing w:before="120" w:after="120"/>
              <w:rPr>
                <w:rFonts w:ascii="Arial" w:hAnsi="Arial" w:cs="Arial"/>
                <w:sz w:val="24"/>
                <w:szCs w:val="24"/>
                <w:lang w:val="de-DE"/>
              </w:rPr>
            </w:pPr>
          </w:p>
        </w:tc>
      </w:tr>
    </w:tbl>
    <w:p w14:paraId="60716FED" w14:textId="1E69EB37" w:rsidR="00AF6106" w:rsidRPr="00AF6106" w:rsidRDefault="00AF6106" w:rsidP="00AF6106">
      <w:pPr>
        <w:pStyle w:val="Lijstalinea"/>
        <w:numPr>
          <w:ilvl w:val="0"/>
          <w:numId w:val="22"/>
        </w:numPr>
        <w:spacing w:before="120" w:after="120"/>
        <w:rPr>
          <w:rFonts w:ascii="Arial" w:eastAsia="Times New Roman" w:hAnsi="Arial" w:cs="Arial"/>
          <w:bCs/>
          <w:iCs/>
          <w:sz w:val="24"/>
          <w:szCs w:val="24"/>
          <w:lang w:val="de-DE" w:eastAsia="nl-NL"/>
        </w:rPr>
      </w:pPr>
      <w:r w:rsidRPr="005B73CB">
        <w:rPr>
          <w:rFonts w:ascii="Arial" w:eastAsia="Times New Roman" w:hAnsi="Arial" w:cs="Arial"/>
          <w:sz w:val="24"/>
          <w:szCs w:val="24"/>
          <w:lang w:val="de-DE" w:eastAsia="nl-NL"/>
        </w:rPr>
        <w:t>Siegfried wird in dem Treffen mit den Gibichungen ‚der reine Tor‘ genannt. Warum?</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9F6D13" w:rsidRPr="00770A33" w14:paraId="570C0162" w14:textId="77777777" w:rsidTr="00F3567C">
        <w:tc>
          <w:tcPr>
            <w:tcW w:w="8788" w:type="dxa"/>
          </w:tcPr>
          <w:p w14:paraId="1E9BB8C4" w14:textId="77777777" w:rsidR="009F6D13" w:rsidRPr="00770A33" w:rsidRDefault="009F6D13" w:rsidP="00F3567C">
            <w:pPr>
              <w:spacing w:before="120" w:after="120"/>
              <w:rPr>
                <w:rFonts w:ascii="Arial" w:hAnsi="Arial" w:cs="Arial"/>
                <w:sz w:val="24"/>
                <w:szCs w:val="24"/>
                <w:lang w:val="de-DE"/>
              </w:rPr>
            </w:pPr>
          </w:p>
        </w:tc>
      </w:tr>
    </w:tbl>
    <w:p w14:paraId="74B09F56" w14:textId="25F9A160" w:rsidR="00AF6106" w:rsidRPr="00AF6106" w:rsidRDefault="00AF6106" w:rsidP="00AF6106">
      <w:pPr>
        <w:pStyle w:val="Lijstalinea"/>
        <w:numPr>
          <w:ilvl w:val="0"/>
          <w:numId w:val="22"/>
        </w:numPr>
        <w:spacing w:before="120" w:after="120"/>
        <w:rPr>
          <w:rFonts w:ascii="Arial" w:eastAsia="Times New Roman" w:hAnsi="Arial" w:cs="Arial"/>
          <w:bCs/>
          <w:iCs/>
          <w:sz w:val="24"/>
          <w:szCs w:val="24"/>
          <w:lang w:val="de-DE" w:eastAsia="nl-NL"/>
        </w:rPr>
      </w:pPr>
      <w:r w:rsidRPr="005B73CB">
        <w:rPr>
          <w:rFonts w:ascii="Arial" w:eastAsia="Times New Roman" w:hAnsi="Arial" w:cs="Arial"/>
          <w:sz w:val="24"/>
          <w:szCs w:val="24"/>
          <w:lang w:val="de-DE" w:eastAsia="nl-NL"/>
        </w:rPr>
        <w:t>Brünnhilde soll den Ring abgeben. Warum? Und warum tut sie das nicht?</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9F6D13" w:rsidRPr="00770A33" w14:paraId="7D9B9A5C" w14:textId="77777777" w:rsidTr="00F3567C">
        <w:tc>
          <w:tcPr>
            <w:tcW w:w="8788" w:type="dxa"/>
          </w:tcPr>
          <w:p w14:paraId="029DDFB3" w14:textId="77777777" w:rsidR="009F6D13" w:rsidRPr="00770A33" w:rsidRDefault="009F6D13" w:rsidP="00F3567C">
            <w:pPr>
              <w:spacing w:before="120" w:after="120"/>
              <w:rPr>
                <w:rFonts w:ascii="Arial" w:hAnsi="Arial" w:cs="Arial"/>
                <w:sz w:val="24"/>
                <w:szCs w:val="24"/>
                <w:lang w:val="de-DE"/>
              </w:rPr>
            </w:pPr>
          </w:p>
        </w:tc>
      </w:tr>
    </w:tbl>
    <w:p w14:paraId="47999700" w14:textId="77777777" w:rsidR="00AF6106" w:rsidRPr="00AF6106" w:rsidRDefault="00AF6106" w:rsidP="00A42D50">
      <w:pPr>
        <w:pStyle w:val="Lijstalinea"/>
        <w:numPr>
          <w:ilvl w:val="0"/>
          <w:numId w:val="22"/>
        </w:numPr>
        <w:spacing w:before="120" w:after="120"/>
        <w:rPr>
          <w:rFonts w:ascii="Arial" w:eastAsia="Times New Roman" w:hAnsi="Arial" w:cs="Arial"/>
          <w:bCs/>
          <w:iCs/>
          <w:sz w:val="24"/>
          <w:szCs w:val="24"/>
          <w:lang w:val="de-DE" w:eastAsia="nl-NL"/>
        </w:rPr>
      </w:pPr>
      <w:r w:rsidRPr="00AF6106">
        <w:rPr>
          <w:rFonts w:ascii="Arial" w:eastAsia="Times New Roman" w:hAnsi="Arial" w:cs="Arial"/>
          <w:sz w:val="24"/>
          <w:szCs w:val="24"/>
          <w:lang w:val="de-DE" w:eastAsia="nl-NL"/>
        </w:rPr>
        <w:t>Wie findet Siegfried den Tod?</w:t>
      </w:r>
      <w:r w:rsidRPr="00AF6106">
        <w:rPr>
          <w:rFonts w:ascii="Arial" w:eastAsia="Times New Roman" w:hAnsi="Arial" w:cs="Arial"/>
          <w:sz w:val="24"/>
          <w:szCs w:val="24"/>
          <w:lang w:val="de-DE" w:eastAsia="nl-NL"/>
        </w:rPr>
        <w:t xml:space="preserve"> </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9F6D13" w:rsidRPr="00770A33" w14:paraId="5199E88F" w14:textId="77777777" w:rsidTr="00F3567C">
        <w:tc>
          <w:tcPr>
            <w:tcW w:w="8788" w:type="dxa"/>
          </w:tcPr>
          <w:p w14:paraId="557DAE70" w14:textId="77777777" w:rsidR="009F6D13" w:rsidRPr="00770A33" w:rsidRDefault="009F6D13" w:rsidP="00F3567C">
            <w:pPr>
              <w:spacing w:before="120" w:after="120"/>
              <w:rPr>
                <w:rFonts w:ascii="Arial" w:hAnsi="Arial" w:cs="Arial"/>
                <w:sz w:val="24"/>
                <w:szCs w:val="24"/>
                <w:lang w:val="de-DE"/>
              </w:rPr>
            </w:pPr>
          </w:p>
        </w:tc>
      </w:tr>
    </w:tbl>
    <w:p w14:paraId="21FF4C84" w14:textId="68F62FED" w:rsidR="00853206" w:rsidRPr="00AF6106" w:rsidRDefault="00AF6106" w:rsidP="00A42D50">
      <w:pPr>
        <w:pStyle w:val="Lijstalinea"/>
        <w:numPr>
          <w:ilvl w:val="0"/>
          <w:numId w:val="22"/>
        </w:numPr>
        <w:spacing w:before="120" w:after="120"/>
        <w:rPr>
          <w:rFonts w:ascii="Arial" w:eastAsia="Times New Roman" w:hAnsi="Arial" w:cs="Arial"/>
          <w:bCs/>
          <w:iCs/>
          <w:sz w:val="24"/>
          <w:szCs w:val="24"/>
          <w:lang w:val="de-DE" w:eastAsia="nl-NL"/>
        </w:rPr>
      </w:pPr>
      <w:r>
        <w:rPr>
          <w:rFonts w:ascii="Arial" w:eastAsia="Times New Roman" w:hAnsi="Arial" w:cs="Arial"/>
          <w:sz w:val="24"/>
          <w:szCs w:val="24"/>
          <w:lang w:val="de-DE" w:eastAsia="nl-NL"/>
        </w:rPr>
        <w:t>W</w:t>
      </w:r>
      <w:r w:rsidRPr="00AF6106">
        <w:rPr>
          <w:rFonts w:ascii="Arial" w:eastAsia="Times New Roman" w:hAnsi="Arial" w:cs="Arial"/>
          <w:sz w:val="24"/>
          <w:szCs w:val="24"/>
          <w:lang w:val="de-DE" w:eastAsia="nl-NL"/>
        </w:rPr>
        <w:t>ie reagiert Brünhilde darauf?</w:t>
      </w:r>
    </w:p>
    <w:tbl>
      <w:tblPr>
        <w:tblStyle w:val="Tabelraster"/>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9F6D13" w:rsidRPr="00770A33" w14:paraId="5B10BE78" w14:textId="77777777" w:rsidTr="00F3567C">
        <w:tc>
          <w:tcPr>
            <w:tcW w:w="8788" w:type="dxa"/>
          </w:tcPr>
          <w:p w14:paraId="187BA90B" w14:textId="77777777" w:rsidR="009F6D13" w:rsidRPr="00770A33" w:rsidRDefault="009F6D13" w:rsidP="00F3567C">
            <w:pPr>
              <w:spacing w:before="120" w:after="120"/>
              <w:rPr>
                <w:rFonts w:ascii="Arial" w:hAnsi="Arial" w:cs="Arial"/>
                <w:sz w:val="24"/>
                <w:szCs w:val="24"/>
                <w:lang w:val="de-DE"/>
              </w:rPr>
            </w:pPr>
          </w:p>
        </w:tc>
      </w:tr>
    </w:tbl>
    <w:p w14:paraId="2CC57A14" w14:textId="2EE910E2" w:rsidR="00853206" w:rsidRDefault="00853206" w:rsidP="00853206">
      <w:pPr>
        <w:spacing w:before="120" w:after="120"/>
        <w:rPr>
          <w:rFonts w:ascii="Arial" w:eastAsia="Times New Roman" w:hAnsi="Arial" w:cs="Arial"/>
          <w:bCs/>
          <w:iCs/>
          <w:sz w:val="24"/>
          <w:szCs w:val="24"/>
          <w:lang w:val="de-DE" w:eastAsia="nl-NL"/>
        </w:rPr>
      </w:pPr>
    </w:p>
    <w:p w14:paraId="686FA088" w14:textId="77403A8F" w:rsidR="00853206" w:rsidRPr="00152960" w:rsidRDefault="00EB0779" w:rsidP="00853206">
      <w:pPr>
        <w:spacing w:before="120" w:after="120"/>
        <w:rPr>
          <w:rFonts w:ascii="Arial" w:eastAsia="Times New Roman" w:hAnsi="Arial" w:cs="Arial"/>
          <w:b/>
          <w:iCs/>
          <w:sz w:val="24"/>
          <w:szCs w:val="24"/>
          <w:lang w:val="de-DE" w:eastAsia="nl-NL"/>
        </w:rPr>
      </w:pPr>
      <w:r w:rsidRPr="00152960">
        <w:rPr>
          <w:rFonts w:ascii="Arial" w:eastAsia="Times New Roman" w:hAnsi="Arial" w:cs="Arial"/>
          <w:b/>
          <w:iCs/>
          <w:sz w:val="24"/>
          <w:szCs w:val="24"/>
          <w:lang w:val="de-DE" w:eastAsia="nl-NL"/>
        </w:rPr>
        <w:t xml:space="preserve">Aufgabe 2 – </w:t>
      </w:r>
      <w:r w:rsidR="00152960" w:rsidRPr="00152960">
        <w:rPr>
          <w:rFonts w:ascii="Arial" w:eastAsia="Times New Roman" w:hAnsi="Arial" w:cs="Arial"/>
          <w:b/>
          <w:iCs/>
          <w:sz w:val="24"/>
          <w:szCs w:val="24"/>
          <w:lang w:val="de-DE" w:eastAsia="nl-NL"/>
        </w:rPr>
        <w:t>Die Oper online</w:t>
      </w:r>
    </w:p>
    <w:p w14:paraId="3A1EE785" w14:textId="77777777" w:rsidR="00EB0779" w:rsidRPr="005B73CB" w:rsidRDefault="00EB0779" w:rsidP="00EB0779">
      <w:pPr>
        <w:spacing w:before="120" w:after="120"/>
        <w:rPr>
          <w:rFonts w:ascii="Arial" w:eastAsia="Times New Roman" w:hAnsi="Arial" w:cs="Arial"/>
          <w:sz w:val="24"/>
          <w:szCs w:val="24"/>
          <w:lang w:val="de-DE" w:eastAsia="nl-NL"/>
        </w:rPr>
      </w:pPr>
      <w:r w:rsidRPr="005B73CB">
        <w:rPr>
          <w:rFonts w:ascii="Arial" w:eastAsia="Times New Roman" w:hAnsi="Arial" w:cs="Arial"/>
          <w:sz w:val="24"/>
          <w:szCs w:val="24"/>
          <w:lang w:val="de-DE" w:eastAsia="nl-NL"/>
        </w:rPr>
        <w:t>Sucht auf YouTube Fragmente aus der von euch bearbeiteten Oper. Schaut Teile daraus an. Notiert eure Reaktionen:</w:t>
      </w:r>
    </w:p>
    <w:tbl>
      <w:tblPr>
        <w:tblStyle w:val="Tabelraster"/>
        <w:tblW w:w="0" w:type="auto"/>
        <w:tblLook w:val="04A0" w:firstRow="1" w:lastRow="0" w:firstColumn="1" w:lastColumn="0" w:noHBand="0" w:noVBand="1"/>
      </w:tblPr>
      <w:tblGrid>
        <w:gridCol w:w="2689"/>
        <w:gridCol w:w="6373"/>
      </w:tblGrid>
      <w:tr w:rsidR="00152960" w14:paraId="2530869E" w14:textId="77777777" w:rsidTr="00152960">
        <w:tc>
          <w:tcPr>
            <w:tcW w:w="2689" w:type="dxa"/>
          </w:tcPr>
          <w:p w14:paraId="16E486B9" w14:textId="238DBE62" w:rsidR="00152960" w:rsidRDefault="00152960" w:rsidP="00EB0779">
            <w:pPr>
              <w:spacing w:before="120" w:after="120"/>
              <w:rPr>
                <w:rFonts w:ascii="Arial" w:eastAsia="Times New Roman" w:hAnsi="Arial" w:cs="Arial"/>
                <w:sz w:val="24"/>
                <w:szCs w:val="24"/>
                <w:lang w:val="de-DE" w:eastAsia="nl-NL"/>
              </w:rPr>
            </w:pPr>
            <w:r>
              <w:rPr>
                <w:rFonts w:ascii="Arial" w:eastAsia="Times New Roman" w:hAnsi="Arial" w:cs="Arial"/>
                <w:sz w:val="24"/>
                <w:szCs w:val="24"/>
                <w:lang w:val="de-DE" w:eastAsia="nl-NL"/>
              </w:rPr>
              <w:t>Musik</w:t>
            </w:r>
          </w:p>
        </w:tc>
        <w:tc>
          <w:tcPr>
            <w:tcW w:w="6373" w:type="dxa"/>
          </w:tcPr>
          <w:p w14:paraId="3D9A5E66" w14:textId="77777777" w:rsidR="00152960" w:rsidRDefault="00152960" w:rsidP="00EB0779">
            <w:pPr>
              <w:spacing w:before="120" w:after="120"/>
              <w:rPr>
                <w:rFonts w:ascii="Arial" w:eastAsia="Times New Roman" w:hAnsi="Arial" w:cs="Arial"/>
                <w:sz w:val="24"/>
                <w:szCs w:val="24"/>
                <w:lang w:val="de-DE" w:eastAsia="nl-NL"/>
              </w:rPr>
            </w:pPr>
          </w:p>
          <w:p w14:paraId="581127CB" w14:textId="31E1C6F4" w:rsidR="00152960" w:rsidRDefault="00152960" w:rsidP="00EB0779">
            <w:pPr>
              <w:spacing w:before="120" w:after="120"/>
              <w:rPr>
                <w:rFonts w:ascii="Arial" w:eastAsia="Times New Roman" w:hAnsi="Arial" w:cs="Arial"/>
                <w:sz w:val="24"/>
                <w:szCs w:val="24"/>
                <w:lang w:val="de-DE" w:eastAsia="nl-NL"/>
              </w:rPr>
            </w:pPr>
          </w:p>
        </w:tc>
      </w:tr>
      <w:tr w:rsidR="00152960" w14:paraId="055ABA26" w14:textId="77777777" w:rsidTr="00152960">
        <w:tc>
          <w:tcPr>
            <w:tcW w:w="2689" w:type="dxa"/>
          </w:tcPr>
          <w:p w14:paraId="51A91624" w14:textId="29B57C58" w:rsidR="00152960" w:rsidRDefault="00152960" w:rsidP="00EB0779">
            <w:pPr>
              <w:spacing w:before="120" w:after="120"/>
              <w:rPr>
                <w:rFonts w:ascii="Arial" w:eastAsia="Times New Roman" w:hAnsi="Arial" w:cs="Arial"/>
                <w:sz w:val="24"/>
                <w:szCs w:val="24"/>
                <w:lang w:val="de-DE" w:eastAsia="nl-NL"/>
              </w:rPr>
            </w:pPr>
            <w:r>
              <w:rPr>
                <w:rFonts w:ascii="Arial" w:eastAsia="Times New Roman" w:hAnsi="Arial" w:cs="Arial"/>
                <w:sz w:val="24"/>
                <w:szCs w:val="24"/>
                <w:lang w:val="de-DE" w:eastAsia="nl-NL"/>
              </w:rPr>
              <w:t>Theaterwirkung</w:t>
            </w:r>
          </w:p>
        </w:tc>
        <w:tc>
          <w:tcPr>
            <w:tcW w:w="6373" w:type="dxa"/>
          </w:tcPr>
          <w:p w14:paraId="19D681D0" w14:textId="77777777" w:rsidR="00152960" w:rsidRDefault="00152960" w:rsidP="00EB0779">
            <w:pPr>
              <w:spacing w:before="120" w:after="120"/>
              <w:rPr>
                <w:rFonts w:ascii="Arial" w:eastAsia="Times New Roman" w:hAnsi="Arial" w:cs="Arial"/>
                <w:sz w:val="24"/>
                <w:szCs w:val="24"/>
                <w:lang w:val="de-DE" w:eastAsia="nl-NL"/>
              </w:rPr>
            </w:pPr>
          </w:p>
          <w:p w14:paraId="5EC34C80" w14:textId="66244E23" w:rsidR="00152960" w:rsidRDefault="00152960" w:rsidP="00EB0779">
            <w:pPr>
              <w:spacing w:before="120" w:after="120"/>
              <w:rPr>
                <w:rFonts w:ascii="Arial" w:eastAsia="Times New Roman" w:hAnsi="Arial" w:cs="Arial"/>
                <w:sz w:val="24"/>
                <w:szCs w:val="24"/>
                <w:lang w:val="de-DE" w:eastAsia="nl-NL"/>
              </w:rPr>
            </w:pPr>
          </w:p>
        </w:tc>
      </w:tr>
      <w:tr w:rsidR="00152960" w14:paraId="08CA944F" w14:textId="77777777" w:rsidTr="00152960">
        <w:tc>
          <w:tcPr>
            <w:tcW w:w="2689" w:type="dxa"/>
          </w:tcPr>
          <w:p w14:paraId="04A3E9A6" w14:textId="3CFC9105" w:rsidR="00152960" w:rsidRDefault="00152960" w:rsidP="00EB0779">
            <w:pPr>
              <w:spacing w:before="120" w:after="120"/>
              <w:rPr>
                <w:rFonts w:ascii="Arial" w:eastAsia="Times New Roman" w:hAnsi="Arial" w:cs="Arial"/>
                <w:sz w:val="24"/>
                <w:szCs w:val="24"/>
                <w:lang w:val="de-DE" w:eastAsia="nl-NL"/>
              </w:rPr>
            </w:pPr>
            <w:r>
              <w:rPr>
                <w:rFonts w:ascii="Arial" w:eastAsia="Times New Roman" w:hAnsi="Arial" w:cs="Arial"/>
                <w:sz w:val="24"/>
                <w:szCs w:val="24"/>
                <w:lang w:val="de-DE" w:eastAsia="nl-NL"/>
              </w:rPr>
              <w:t xml:space="preserve">Publikumsreaktionen </w:t>
            </w:r>
          </w:p>
        </w:tc>
        <w:tc>
          <w:tcPr>
            <w:tcW w:w="6373" w:type="dxa"/>
          </w:tcPr>
          <w:p w14:paraId="65727E44" w14:textId="77777777" w:rsidR="00152960" w:rsidRDefault="00152960" w:rsidP="00EB0779">
            <w:pPr>
              <w:spacing w:before="120" w:after="120"/>
              <w:rPr>
                <w:rFonts w:ascii="Arial" w:eastAsia="Times New Roman" w:hAnsi="Arial" w:cs="Arial"/>
                <w:sz w:val="24"/>
                <w:szCs w:val="24"/>
                <w:lang w:val="de-DE" w:eastAsia="nl-NL"/>
              </w:rPr>
            </w:pPr>
          </w:p>
          <w:p w14:paraId="1F472E5E" w14:textId="553ECE05" w:rsidR="00152960" w:rsidRDefault="00152960" w:rsidP="00EB0779">
            <w:pPr>
              <w:spacing w:before="120" w:after="120"/>
              <w:rPr>
                <w:rFonts w:ascii="Arial" w:eastAsia="Times New Roman" w:hAnsi="Arial" w:cs="Arial"/>
                <w:sz w:val="24"/>
                <w:szCs w:val="24"/>
                <w:lang w:val="de-DE" w:eastAsia="nl-NL"/>
              </w:rPr>
            </w:pPr>
          </w:p>
        </w:tc>
      </w:tr>
      <w:tr w:rsidR="00152960" w14:paraId="5D0D56FC" w14:textId="77777777" w:rsidTr="00152960">
        <w:tc>
          <w:tcPr>
            <w:tcW w:w="2689" w:type="dxa"/>
          </w:tcPr>
          <w:p w14:paraId="6EAA6BDD" w14:textId="13D0609A" w:rsidR="00152960" w:rsidRDefault="00152960" w:rsidP="00152960">
            <w:pPr>
              <w:spacing w:before="120" w:after="120"/>
              <w:rPr>
                <w:rFonts w:ascii="Arial" w:eastAsia="Times New Roman" w:hAnsi="Arial" w:cs="Arial"/>
                <w:sz w:val="24"/>
                <w:szCs w:val="24"/>
                <w:lang w:val="de-DE" w:eastAsia="nl-NL"/>
              </w:rPr>
            </w:pPr>
            <w:r w:rsidRPr="00152960">
              <w:rPr>
                <w:rFonts w:ascii="Arial" w:eastAsia="Times New Roman" w:hAnsi="Arial" w:cs="Arial"/>
                <w:iCs/>
                <w:sz w:val="24"/>
                <w:szCs w:val="24"/>
                <w:lang w:val="de-DE" w:eastAsia="nl-NL"/>
              </w:rPr>
              <w:t>Interessant für Jugendliche heute? (Warum?/Warum nicht?)</w:t>
            </w:r>
          </w:p>
        </w:tc>
        <w:tc>
          <w:tcPr>
            <w:tcW w:w="6373" w:type="dxa"/>
          </w:tcPr>
          <w:p w14:paraId="1AF8FCF7" w14:textId="5ACF817A" w:rsidR="00152960" w:rsidRDefault="00152960" w:rsidP="00EB0779">
            <w:pPr>
              <w:spacing w:before="120" w:after="120"/>
              <w:rPr>
                <w:rFonts w:ascii="Arial" w:eastAsia="Times New Roman" w:hAnsi="Arial" w:cs="Arial"/>
                <w:sz w:val="24"/>
                <w:szCs w:val="24"/>
                <w:lang w:val="de-DE" w:eastAsia="nl-NL"/>
              </w:rPr>
            </w:pPr>
          </w:p>
        </w:tc>
      </w:tr>
    </w:tbl>
    <w:p w14:paraId="4EA4ADE9" w14:textId="6EB0B107" w:rsidR="00EB0779" w:rsidRPr="00D23DDC" w:rsidRDefault="00D23DDC" w:rsidP="00EB0779">
      <w:pPr>
        <w:spacing w:before="120" w:after="120"/>
        <w:rPr>
          <w:rFonts w:ascii="Arial" w:eastAsia="Times New Roman" w:hAnsi="Arial" w:cs="Arial"/>
          <w:b/>
          <w:bCs/>
          <w:sz w:val="24"/>
          <w:szCs w:val="24"/>
          <w:lang w:val="de-DE" w:eastAsia="nl-NL"/>
        </w:rPr>
      </w:pPr>
      <w:r w:rsidRPr="00D23DDC">
        <w:rPr>
          <w:rFonts w:ascii="Arial" w:eastAsia="Times New Roman" w:hAnsi="Arial" w:cs="Arial"/>
          <w:b/>
          <w:bCs/>
          <w:sz w:val="24"/>
          <w:szCs w:val="24"/>
          <w:lang w:val="de-DE" w:eastAsia="nl-NL"/>
        </w:rPr>
        <w:lastRenderedPageBreak/>
        <w:t>Abschlussaufgabe</w:t>
      </w:r>
    </w:p>
    <w:p w14:paraId="05AF12F2" w14:textId="51E03069" w:rsidR="00D23DDC" w:rsidRPr="005B73CB" w:rsidRDefault="00D23DDC" w:rsidP="00D23DDC">
      <w:pPr>
        <w:spacing w:before="120" w:after="120"/>
        <w:rPr>
          <w:rFonts w:ascii="Arial" w:eastAsia="Times New Roman" w:hAnsi="Arial" w:cs="Arial"/>
          <w:sz w:val="24"/>
          <w:szCs w:val="24"/>
          <w:lang w:val="de-DE" w:eastAsia="nl-NL"/>
        </w:rPr>
      </w:pPr>
      <w:r w:rsidRPr="005B73CB">
        <w:rPr>
          <w:rFonts w:ascii="Arial" w:eastAsia="Times New Roman" w:hAnsi="Arial" w:cs="Arial"/>
          <w:sz w:val="24"/>
          <w:szCs w:val="24"/>
          <w:lang w:val="de-DE" w:eastAsia="nl-NL"/>
        </w:rPr>
        <w:t xml:space="preserve">Bereitet eine kurze multimediale Präsentation vor von „eurer“ Oper (mit </w:t>
      </w:r>
      <w:r w:rsidRPr="005B73CB">
        <w:rPr>
          <w:rFonts w:ascii="Arial" w:eastAsia="Times New Roman" w:hAnsi="Arial" w:cs="Arial"/>
          <w:i/>
          <w:sz w:val="24"/>
          <w:szCs w:val="24"/>
          <w:lang w:val="de-DE" w:eastAsia="nl-NL"/>
        </w:rPr>
        <w:t>PowerPoint</w:t>
      </w:r>
      <w:r w:rsidRPr="005B73CB">
        <w:rPr>
          <w:rFonts w:ascii="Arial" w:eastAsia="Times New Roman" w:hAnsi="Arial" w:cs="Arial"/>
          <w:sz w:val="24"/>
          <w:szCs w:val="24"/>
          <w:lang w:val="de-DE" w:eastAsia="nl-NL"/>
        </w:rPr>
        <w:t xml:space="preserve">, </w:t>
      </w:r>
      <w:r w:rsidRPr="005B73CB">
        <w:rPr>
          <w:rFonts w:ascii="Arial" w:eastAsia="Times New Roman" w:hAnsi="Arial" w:cs="Arial"/>
          <w:i/>
          <w:sz w:val="24"/>
          <w:szCs w:val="24"/>
          <w:lang w:val="de-DE" w:eastAsia="nl-NL"/>
        </w:rPr>
        <w:t>Prezi</w:t>
      </w:r>
      <w:r w:rsidRPr="005B73CB">
        <w:rPr>
          <w:rFonts w:ascii="Arial" w:eastAsia="Times New Roman" w:hAnsi="Arial" w:cs="Arial"/>
          <w:sz w:val="24"/>
          <w:szCs w:val="24"/>
          <w:lang w:val="de-DE" w:eastAsia="nl-NL"/>
        </w:rPr>
        <w:t>, oder so).</w:t>
      </w:r>
      <w:r>
        <w:rPr>
          <w:rFonts w:ascii="Arial" w:eastAsia="Times New Roman" w:hAnsi="Arial" w:cs="Arial"/>
          <w:sz w:val="24"/>
          <w:szCs w:val="24"/>
          <w:lang w:val="de-DE" w:eastAsia="nl-NL"/>
        </w:rPr>
        <w:t xml:space="preserve"> </w:t>
      </w:r>
      <w:r w:rsidRPr="005B73CB">
        <w:rPr>
          <w:rFonts w:ascii="Arial" w:eastAsia="Times New Roman" w:hAnsi="Arial" w:cs="Arial"/>
          <w:sz w:val="24"/>
          <w:szCs w:val="24"/>
          <w:lang w:val="de-DE" w:eastAsia="nl-NL"/>
        </w:rPr>
        <w:t xml:space="preserve">Stellt darin gelungene YouTube-Fragmente vor </w:t>
      </w:r>
      <w:r w:rsidRPr="005B73CB">
        <w:rPr>
          <w:rFonts w:ascii="Arial" w:eastAsia="Times New Roman" w:hAnsi="Arial" w:cs="Arial"/>
          <w:i/>
          <w:sz w:val="24"/>
          <w:szCs w:val="24"/>
          <w:lang w:val="de-DE" w:eastAsia="nl-NL"/>
        </w:rPr>
        <w:t xml:space="preserve">und </w:t>
      </w:r>
      <w:r w:rsidRPr="005B73CB">
        <w:rPr>
          <w:rFonts w:ascii="Arial" w:eastAsia="Times New Roman" w:hAnsi="Arial" w:cs="Arial"/>
          <w:sz w:val="24"/>
          <w:szCs w:val="24"/>
          <w:lang w:val="de-DE" w:eastAsia="nl-NL"/>
        </w:rPr>
        <w:t>gebt eure wichtigste Feststellung an eure Klassenkameraden weiter.</w:t>
      </w:r>
      <w:r>
        <w:rPr>
          <w:rFonts w:ascii="Arial" w:eastAsia="Times New Roman" w:hAnsi="Arial" w:cs="Arial"/>
          <w:sz w:val="24"/>
          <w:szCs w:val="24"/>
          <w:lang w:val="de-DE" w:eastAsia="nl-NL"/>
        </w:rPr>
        <w:t xml:space="preserve"> </w:t>
      </w:r>
      <w:r w:rsidRPr="005B73CB">
        <w:rPr>
          <w:rFonts w:ascii="Arial" w:eastAsia="Times New Roman" w:hAnsi="Arial" w:cs="Arial"/>
          <w:sz w:val="24"/>
          <w:szCs w:val="24"/>
          <w:lang w:val="de-DE" w:eastAsia="nl-NL"/>
        </w:rPr>
        <w:t>Eventuell könnt ihr eure(n) DeutschlehrerIn um eine Benotung bitten und euer Produkt in euer Sprachenportfolio einfügen.</w:t>
      </w:r>
    </w:p>
    <w:p w14:paraId="28768750" w14:textId="77777777" w:rsidR="00D23DDC" w:rsidRPr="005B73CB" w:rsidRDefault="00D23DDC" w:rsidP="00D23DDC">
      <w:pPr>
        <w:spacing w:before="120" w:after="120"/>
        <w:rPr>
          <w:rFonts w:ascii="Arial" w:eastAsia="Times New Roman" w:hAnsi="Arial" w:cs="Arial"/>
          <w:sz w:val="24"/>
          <w:szCs w:val="24"/>
          <w:lang w:val="de-DE" w:eastAsia="nl-NL"/>
        </w:rPr>
      </w:pPr>
    </w:p>
    <w:p w14:paraId="1D6801EF" w14:textId="0188E639" w:rsidR="00EB0779" w:rsidRDefault="00D23DDC" w:rsidP="00853206">
      <w:pPr>
        <w:spacing w:before="120" w:after="120"/>
        <w:rPr>
          <w:rFonts w:ascii="Arial" w:eastAsia="Times New Roman" w:hAnsi="Arial" w:cs="Arial"/>
          <w:sz w:val="24"/>
          <w:szCs w:val="24"/>
          <w:lang w:val="de-DE" w:eastAsia="nl-NL"/>
        </w:rPr>
      </w:pPr>
      <w:r w:rsidRPr="005B73CB">
        <w:rPr>
          <w:rFonts w:ascii="Arial" w:eastAsia="Times New Roman" w:hAnsi="Arial" w:cs="Arial"/>
          <w:sz w:val="24"/>
          <w:szCs w:val="24"/>
          <w:lang w:val="de-DE" w:eastAsia="nl-NL"/>
        </w:rPr>
        <w:t>Tipp: In dem folgenden Extra gibt es eine Inhaltsübersicht der 4 Opern.</w:t>
      </w:r>
    </w:p>
    <w:p w14:paraId="7BF4C716" w14:textId="585102B5" w:rsidR="00D23DDC" w:rsidRDefault="00D23DDC" w:rsidP="00853206">
      <w:pPr>
        <w:spacing w:before="120" w:after="120"/>
        <w:rPr>
          <w:rFonts w:ascii="Arial" w:eastAsia="Times New Roman" w:hAnsi="Arial" w:cs="Arial"/>
          <w:sz w:val="24"/>
          <w:szCs w:val="24"/>
          <w:lang w:val="de-DE" w:eastAsia="nl-NL"/>
        </w:rPr>
      </w:pPr>
    </w:p>
    <w:p w14:paraId="0E851F6F" w14:textId="77777777" w:rsidR="00AD2009" w:rsidRPr="005B73CB" w:rsidRDefault="00AD2009" w:rsidP="00AD2009">
      <w:pPr>
        <w:shd w:val="clear" w:color="auto" w:fill="00B0F0"/>
        <w:spacing w:before="120" w:after="120"/>
        <w:rPr>
          <w:rFonts w:ascii="Arial" w:eastAsia="Times New Roman" w:hAnsi="Arial" w:cs="Arial"/>
          <w:b/>
          <w:bCs/>
          <w:iCs/>
          <w:kern w:val="1"/>
          <w:sz w:val="24"/>
          <w:szCs w:val="24"/>
          <w:lang w:val="de-DE" w:eastAsia="nl-NL" w:bidi="hi-IN"/>
        </w:rPr>
      </w:pPr>
      <w:r w:rsidRPr="005B73CB">
        <w:rPr>
          <w:rFonts w:ascii="Arial" w:eastAsia="Times New Roman" w:hAnsi="Arial" w:cs="Arial"/>
          <w:b/>
          <w:sz w:val="24"/>
          <w:szCs w:val="24"/>
          <w:lang w:val="de-DE" w:eastAsia="nl-NL"/>
        </w:rPr>
        <w:t xml:space="preserve">EXTRA:  </w:t>
      </w:r>
      <w:r w:rsidRPr="005B73CB">
        <w:rPr>
          <w:rFonts w:ascii="Arial" w:eastAsia="Times New Roman" w:hAnsi="Arial" w:cs="Arial"/>
          <w:b/>
          <w:bCs/>
          <w:iCs/>
          <w:kern w:val="1"/>
          <w:sz w:val="24"/>
          <w:szCs w:val="24"/>
          <w:lang w:val="de-DE" w:eastAsia="nl-NL" w:bidi="hi-IN"/>
        </w:rPr>
        <w:t>„Der Ring des Nibelungen“ – Inhaltsübersicht der 4 Opern</w:t>
      </w:r>
    </w:p>
    <w:p w14:paraId="44F6C7E6" w14:textId="77777777" w:rsidR="00AD2009" w:rsidRPr="00AD2009" w:rsidRDefault="00AD2009" w:rsidP="00AD2009">
      <w:pPr>
        <w:widowControl w:val="0"/>
        <w:suppressAutoHyphens/>
        <w:spacing w:before="120" w:after="120"/>
        <w:ind w:left="360"/>
        <w:rPr>
          <w:rFonts w:ascii="Arial" w:eastAsia="Times New Roman" w:hAnsi="Arial" w:cs="Arial"/>
          <w:b/>
          <w:bCs/>
          <w:i/>
          <w:iCs/>
          <w:kern w:val="1"/>
          <w:sz w:val="24"/>
          <w:szCs w:val="24"/>
          <w:lang w:val="de-DE" w:eastAsia="nl-NL" w:bidi="hi-IN"/>
        </w:rPr>
      </w:pPr>
    </w:p>
    <w:p w14:paraId="1EFF2077" w14:textId="6AABC5C4" w:rsidR="00AD2009" w:rsidRPr="00AD2009" w:rsidRDefault="00AD2009" w:rsidP="00AD2009">
      <w:pPr>
        <w:widowControl w:val="0"/>
        <w:numPr>
          <w:ilvl w:val="0"/>
          <w:numId w:val="23"/>
        </w:numPr>
        <w:shd w:val="clear" w:color="auto" w:fill="92D050"/>
        <w:suppressAutoHyphens/>
        <w:spacing w:before="120" w:after="120"/>
        <w:rPr>
          <w:rFonts w:ascii="Arial" w:eastAsia="Times New Roman" w:hAnsi="Arial" w:cs="Arial"/>
          <w:b/>
          <w:bCs/>
          <w:iCs/>
          <w:kern w:val="1"/>
          <w:sz w:val="24"/>
          <w:szCs w:val="24"/>
          <w:lang w:val="de-DE" w:eastAsia="nl-NL" w:bidi="hi-IN"/>
        </w:rPr>
      </w:pPr>
      <w:r w:rsidRPr="00AD2009">
        <w:rPr>
          <w:rFonts w:ascii="Arial" w:eastAsia="Times New Roman" w:hAnsi="Arial" w:cs="Arial"/>
          <w:b/>
          <w:bCs/>
          <w:iCs/>
          <w:kern w:val="1"/>
          <w:sz w:val="24"/>
          <w:szCs w:val="24"/>
          <w:lang w:val="de-DE" w:eastAsia="nl-NL" w:bidi="hi-IN"/>
        </w:rPr>
        <w:t>Das Rheingold</w:t>
      </w:r>
    </w:p>
    <w:p w14:paraId="3C8D3F69" w14:textId="77777777" w:rsidR="00AD2009" w:rsidRPr="005B73CB" w:rsidRDefault="00AD2009" w:rsidP="00AD2009">
      <w:pPr>
        <w:widowControl w:val="0"/>
        <w:numPr>
          <w:ilvl w:val="0"/>
          <w:numId w:val="24"/>
        </w:numPr>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t>Szene: Auf dem Grunde des Rheins</w:t>
      </w:r>
    </w:p>
    <w:p w14:paraId="051978DD" w14:textId="38E39440"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Die drei Rheintöchter bewachen das Rheingold. Alberich will Kontakt, aber die Rheintöchter spielen ein Spiel mit ihm. Da wird Alberich wütend und er versucht, sie mit Gewalt zu unterwerfen, er kann jedoch nicht schwimmen. Die Mädchen umschwimmen das Rheingold in lautem Jubel  (</w:t>
      </w:r>
      <w:r w:rsidRPr="005B73CB">
        <w:rPr>
          <w:rFonts w:ascii="Arial" w:eastAsia="Times New Roman" w:hAnsi="Arial" w:cs="Arial"/>
          <w:i/>
          <w:kern w:val="1"/>
          <w:sz w:val="24"/>
          <w:szCs w:val="24"/>
          <w:lang w:val="de-DE" w:eastAsia="nl-NL" w:bidi="hi-IN"/>
        </w:rPr>
        <w:t>Rheingoldmotiv</w:t>
      </w:r>
      <w:r w:rsidRPr="005B73CB">
        <w:rPr>
          <w:rFonts w:ascii="Arial" w:eastAsia="Times New Roman" w:hAnsi="Arial" w:cs="Arial"/>
          <w:kern w:val="1"/>
          <w:sz w:val="24"/>
          <w:szCs w:val="24"/>
          <w:lang w:val="de-DE" w:eastAsia="nl-NL" w:bidi="hi-IN"/>
        </w:rPr>
        <w:t xml:space="preserve">). Alberich hört von ihnen, dass derjenige „maßlose Macht“ und die Herrschaft über die Welt bekommt,der einen Ring </w:t>
      </w:r>
      <w:r w:rsidRPr="005B73CB">
        <w:rPr>
          <w:rFonts w:ascii="Arial" w:eastAsia="Times New Roman" w:hAnsi="Arial" w:cs="Arial"/>
          <w:i/>
          <w:kern w:val="1"/>
          <w:sz w:val="24"/>
          <w:szCs w:val="24"/>
          <w:lang w:val="de-DE" w:eastAsia="nl-NL" w:bidi="hi-IN"/>
        </w:rPr>
        <w:t xml:space="preserve">„aus dem Rheingold“ </w:t>
      </w:r>
      <w:r w:rsidRPr="005B73CB">
        <w:rPr>
          <w:rFonts w:ascii="Arial" w:eastAsia="Times New Roman" w:hAnsi="Arial" w:cs="Arial"/>
          <w:kern w:val="1"/>
          <w:sz w:val="24"/>
          <w:szCs w:val="24"/>
          <w:lang w:val="de-DE" w:eastAsia="nl-NL" w:bidi="hi-IN"/>
        </w:rPr>
        <w:t>macht</w:t>
      </w:r>
      <w:r w:rsidRPr="005B73CB">
        <w:rPr>
          <w:rFonts w:ascii="Arial" w:eastAsia="Times New Roman" w:hAnsi="Arial" w:cs="Arial"/>
          <w:i/>
          <w:kern w:val="1"/>
          <w:sz w:val="24"/>
          <w:szCs w:val="24"/>
          <w:lang w:val="de-DE" w:eastAsia="nl-NL" w:bidi="hi-IN"/>
        </w:rPr>
        <w:t>.</w:t>
      </w:r>
      <w:r w:rsidRPr="005B73CB">
        <w:rPr>
          <w:rFonts w:ascii="Arial" w:eastAsia="Times New Roman" w:hAnsi="Arial" w:cs="Arial"/>
          <w:kern w:val="1"/>
          <w:sz w:val="24"/>
          <w:szCs w:val="24"/>
          <w:lang w:val="de-DE" w:eastAsia="nl-NL" w:bidi="hi-IN"/>
        </w:rPr>
        <w:t xml:space="preserve"> Das könne aber nur jemand sein, der „der Liebe Macht entsagt“.  Alberich, der  hässlich ist und bei den Frauen keinen Erfolg haben wird, entsagt der Liebe; denn die kann er sich dann später ja mit dem Golde </w:t>
      </w:r>
      <w:r w:rsidRPr="005B73CB">
        <w:rPr>
          <w:rFonts w:ascii="Arial" w:eastAsia="Times New Roman" w:hAnsi="Arial" w:cs="Arial"/>
          <w:b/>
          <w:bCs/>
          <w:kern w:val="1"/>
          <w:sz w:val="24"/>
          <w:szCs w:val="24"/>
          <w:lang w:val="de-DE" w:eastAsia="nl-NL" w:bidi="hi-IN"/>
        </w:rPr>
        <w:t>kaufen</w:t>
      </w:r>
      <w:r w:rsidRPr="005B73CB">
        <w:rPr>
          <w:rFonts w:ascii="Arial" w:eastAsia="Times New Roman" w:hAnsi="Arial" w:cs="Arial"/>
          <w:bCs/>
          <w:kern w:val="1"/>
          <w:sz w:val="24"/>
          <w:szCs w:val="24"/>
          <w:lang w:val="de-DE" w:eastAsia="nl-NL" w:bidi="hi-IN"/>
        </w:rPr>
        <w:t>:</w:t>
      </w:r>
    </w:p>
    <w:p w14:paraId="3D3E5C93"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Der Welt Erbe gewänn’ ich zu eigen durch dich!</w:t>
      </w:r>
    </w:p>
    <w:p w14:paraId="1C724647"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Erzwäng’ ich nicht Liebe,</w:t>
      </w:r>
    </w:p>
    <w:p w14:paraId="66FEC138"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doch listig erzwäng ich mir Lust?</w:t>
      </w:r>
    </w:p>
    <w:p w14:paraId="564780B9"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Das Licht lösch’ ich euch aus;</w:t>
      </w:r>
    </w:p>
    <w:p w14:paraId="10220AF5"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entreiße dem Riff das Gold,</w:t>
      </w:r>
    </w:p>
    <w:p w14:paraId="050B1301"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schmiede den rächenden Ring:</w:t>
      </w:r>
    </w:p>
    <w:p w14:paraId="14E4B11B"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denn hör es die Flut –</w:t>
      </w:r>
    </w:p>
    <w:p w14:paraId="3D74D3A5" w14:textId="3DC99D87" w:rsidR="00AD2009" w:rsidRPr="005B73CB" w:rsidRDefault="00AD2009" w:rsidP="00AD2009">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so verfluch’ ich die Liebe</w:t>
      </w:r>
    </w:p>
    <w:p w14:paraId="771B93BC" w14:textId="47D35C7B"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Alberich raubt das Gold  und will also – ohne Liebe – die Welt beherrschen.. Er wird so der „Gegenspieler“ von Wotan.</w:t>
      </w:r>
      <w:r>
        <w:rPr>
          <w:rFonts w:ascii="Arial" w:eastAsia="Times New Roman" w:hAnsi="Arial" w:cs="Arial"/>
          <w:kern w:val="1"/>
          <w:sz w:val="24"/>
          <w:szCs w:val="24"/>
          <w:lang w:val="de-DE" w:eastAsia="nl-NL" w:bidi="hi-IN"/>
        </w:rPr>
        <w:t xml:space="preserve"> </w:t>
      </w:r>
    </w:p>
    <w:p w14:paraId="2F3B1CC6" w14:textId="77777777" w:rsidR="00AD2009" w:rsidRDefault="00AD2009">
      <w:pPr>
        <w:spacing w:line="360" w:lineRule="auto"/>
        <w:rPr>
          <w:rFonts w:ascii="Arial" w:eastAsia="Times New Roman" w:hAnsi="Arial" w:cs="Arial"/>
          <w:b/>
          <w:bCs/>
          <w:kern w:val="1"/>
          <w:sz w:val="24"/>
          <w:szCs w:val="24"/>
          <w:lang w:val="de-DE" w:eastAsia="nl-NL" w:bidi="hi-IN"/>
        </w:rPr>
      </w:pPr>
      <w:r>
        <w:rPr>
          <w:rFonts w:ascii="Arial" w:eastAsia="Times New Roman" w:hAnsi="Arial" w:cs="Arial"/>
          <w:b/>
          <w:bCs/>
          <w:kern w:val="1"/>
          <w:sz w:val="24"/>
          <w:szCs w:val="24"/>
          <w:lang w:val="de-DE" w:eastAsia="nl-NL" w:bidi="hi-IN"/>
        </w:rPr>
        <w:br w:type="page"/>
      </w:r>
    </w:p>
    <w:p w14:paraId="77FF7DB1" w14:textId="128FBC65" w:rsidR="00AD2009" w:rsidRPr="005B73CB" w:rsidRDefault="00AD2009" w:rsidP="00AD2009">
      <w:pPr>
        <w:widowControl w:val="0"/>
        <w:numPr>
          <w:ilvl w:val="0"/>
          <w:numId w:val="24"/>
        </w:numPr>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lastRenderedPageBreak/>
        <w:t>Szene: Freie Gegend auf Bergeshöhen</w:t>
      </w:r>
    </w:p>
    <w:p w14:paraId="6FDA7E43" w14:textId="1C9C2B5A"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Wotan und Fricka wachen auf. Walhall strahlt im Glanz der Sonne. Die Riesen haben Walhall für Wotan gebaut. Ihr Lohn ist Freia (die Göttin der Jugend). Fricka ist traurig darüber. Wotan tröstet sie; er vertraut auf Loge. Wotan sagt den Riesen, sich eine andere Belohnung zu überlegen. Sie weigern sich. Schließlich muss Wotan seine Gesetze einhalten. Da taucht Loge auf....</w:t>
      </w:r>
    </w:p>
    <w:p w14:paraId="01C5D3DD" w14:textId="3D4292F9"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Wotan will, dass Loge eine Lösung findet. Der antwortet, er habe nur versprochen, zu versuchen, was in seiner Macht steht – „</w:t>
      </w:r>
      <w:r w:rsidRPr="005B73CB">
        <w:rPr>
          <w:rFonts w:ascii="Arial" w:eastAsia="Times New Roman" w:hAnsi="Arial" w:cs="Arial"/>
          <w:i/>
          <w:kern w:val="1"/>
          <w:sz w:val="24"/>
          <w:szCs w:val="24"/>
          <w:lang w:val="de-DE" w:eastAsia="nl-NL" w:bidi="hi-IN"/>
        </w:rPr>
        <w:t>Doch dass sich fände, was nie sich fügt, was nie gelingt, wie ließ’ sich das wohl geloben?“</w:t>
      </w:r>
      <w:r w:rsidRPr="005B73CB">
        <w:rPr>
          <w:rFonts w:ascii="Arial" w:eastAsia="Times New Roman" w:hAnsi="Arial" w:cs="Arial"/>
          <w:kern w:val="1"/>
          <w:sz w:val="24"/>
          <w:szCs w:val="24"/>
          <w:lang w:val="de-DE" w:eastAsia="nl-NL" w:bidi="hi-IN"/>
        </w:rPr>
        <w:t xml:space="preserve"> Loge sagt, dass er jemand gesucht hat, der der Liebe entsagt, und dass er den gefunden hat:: Alberich. Der Riese Fafner will das Gold; sein Bruder will Freia, also auch hier Liebe gegenüber Gold. Wotan will das Gold auch selbst gewinnen. Die Riesen nehmen Freia mit  und wollen sie gegen  Abend gegen das Gold tauschen. </w:t>
      </w:r>
    </w:p>
    <w:p w14:paraId="27B7ADF4" w14:textId="6835363B"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Loge rät Wotan, den Nibelungenschatz zu rauben und so Freia zurückzugewinnen: „</w:t>
      </w:r>
      <w:r w:rsidRPr="005B73CB">
        <w:rPr>
          <w:rFonts w:ascii="Arial" w:eastAsia="Times New Roman" w:hAnsi="Arial" w:cs="Arial"/>
          <w:i/>
          <w:kern w:val="1"/>
          <w:sz w:val="24"/>
          <w:szCs w:val="24"/>
          <w:lang w:val="de-DE" w:eastAsia="nl-NL" w:bidi="hi-IN"/>
        </w:rPr>
        <w:t>Was ein Dieb stahl, das stiehlst du dem Dieb: ward leichter ein Eigen erlangt?</w:t>
      </w:r>
      <w:r w:rsidRPr="005B73CB">
        <w:rPr>
          <w:rFonts w:ascii="Arial" w:eastAsia="Times New Roman" w:hAnsi="Arial" w:cs="Arial"/>
          <w:kern w:val="1"/>
          <w:sz w:val="24"/>
          <w:szCs w:val="24"/>
          <w:lang w:val="de-DE" w:eastAsia="nl-NL" w:bidi="hi-IN"/>
        </w:rPr>
        <w:t xml:space="preserve">“ </w:t>
      </w:r>
    </w:p>
    <w:p w14:paraId="4C993099"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 xml:space="preserve">Wotan will das Gold rauben. Mit Loge macht er sich auf den Weg, </w:t>
      </w:r>
    </w:p>
    <w:p w14:paraId="2BEA37F2"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p>
    <w:p w14:paraId="53711B00" w14:textId="77777777" w:rsidR="00AD2009" w:rsidRPr="005B73CB" w:rsidRDefault="00AD2009" w:rsidP="00AD2009">
      <w:pPr>
        <w:widowControl w:val="0"/>
        <w:numPr>
          <w:ilvl w:val="0"/>
          <w:numId w:val="24"/>
        </w:numPr>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t>Szene: Unterirdische Kluft</w:t>
      </w:r>
    </w:p>
    <w:p w14:paraId="0226E222" w14:textId="24DF983B"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 xml:space="preserve">Alberich ist Herrscher der Nibelungen und lebt in den Tiefen der Erde. Wotan und Loge treffen Mime, Alberichs Bruder. Ihn hat Alberich durch die Kraft des Rings gezwungen, einen Tarnhelm zu schmieden, mit dem er (Alberich) sich unsichtbar machen kann; er ist überall gegenwärtig und peitscht die Nibelungen zur Arbeit an. </w:t>
      </w:r>
    </w:p>
    <w:p w14:paraId="28BDE574"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 xml:space="preserve">Alberich erkennt Wotan und Loge und kündigt den beiden Göttern ein schlimmes Ende an: Habe er einmal Schätze genug gesammelt, dann wolle er sich Helden kaufen, Walhalls Höhen stürmen und die Weltherrschaft an sich reißen. </w:t>
      </w:r>
    </w:p>
    <w:p w14:paraId="18186857"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Denn dient ihr Männer erst meiner Macht,</w:t>
      </w:r>
    </w:p>
    <w:p w14:paraId="7B6789E0"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eure schmucken Frauen – die mein Frei’n verschmäht –</w:t>
      </w:r>
    </w:p>
    <w:p w14:paraId="6CA20483" w14:textId="5F6C6408" w:rsidR="00AD2009" w:rsidRPr="005B73CB" w:rsidRDefault="00AD2009" w:rsidP="00AD2009">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sie zwingt zur Lust sich der Zwerg, lacht Liebe ihm nicht</w:t>
      </w:r>
      <w:r w:rsidRPr="005B73CB">
        <w:rPr>
          <w:rFonts w:ascii="Arial" w:eastAsia="Times New Roman" w:hAnsi="Arial" w:cs="Arial"/>
          <w:kern w:val="1"/>
          <w:sz w:val="24"/>
          <w:szCs w:val="24"/>
          <w:lang w:val="de-DE" w:eastAsia="nl-NL" w:bidi="hi-IN"/>
        </w:rPr>
        <w:t xml:space="preserve">. </w:t>
      </w:r>
    </w:p>
    <w:p w14:paraId="1E9409BB"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 xml:space="preserve">Loge sagt, sie seien gekommen, um die Schätze zu bewundern und zu sehen, wie  Alberich sich in jedes Tier verwandeln könne. Alberich verwandelt sich in ein Ungeheuer und danach in eine Kröte. Loge entreißt ihm die Kappe und er ist gefangen. </w:t>
      </w:r>
    </w:p>
    <w:p w14:paraId="30461364"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p>
    <w:p w14:paraId="0B62AF9C" w14:textId="77777777" w:rsidR="00AD2009" w:rsidRPr="005B73CB" w:rsidRDefault="00AD2009" w:rsidP="00AD2009">
      <w:pPr>
        <w:widowControl w:val="0"/>
        <w:numPr>
          <w:ilvl w:val="0"/>
          <w:numId w:val="24"/>
        </w:numPr>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t>Szene: Freie Gegend auf Bergeshöhen</w:t>
      </w:r>
    </w:p>
    <w:p w14:paraId="63F7A3B3"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Alberich muss  den ganzen Nibelungen-Schatz herbeischleppen und Tarnkappe und Ring abliefern. Kaum ist er frei, verflucht er in maßloser Wut den Ring:</w:t>
      </w:r>
    </w:p>
    <w:p w14:paraId="2E4FF46D"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Wie durch Fluch er mir geriet, verflucht sei dieser Ring!</w:t>
      </w:r>
    </w:p>
    <w:p w14:paraId="4C60D0BD"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lastRenderedPageBreak/>
        <w:t>Gab sein Gold mir Macht ohne Maß,</w:t>
      </w:r>
    </w:p>
    <w:p w14:paraId="3934C604"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nun zeug’ sein Zauber Tod dem, der ihn trägt!</w:t>
      </w:r>
    </w:p>
    <w:p w14:paraId="389D5BC0"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Kein Froher soll seiner sich freun;</w:t>
      </w:r>
    </w:p>
    <w:p w14:paraId="07D5957E"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keinem Glücklichen lache sein lichter Glanz!</w:t>
      </w:r>
    </w:p>
    <w:p w14:paraId="27D4B3DA"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Wer ihn besitzt, den sehre die Sorge,</w:t>
      </w:r>
    </w:p>
    <w:p w14:paraId="26048B10"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und wer ihn nicht hat, den nage der Neid!</w:t>
      </w:r>
    </w:p>
    <w:p w14:paraId="1757A8A0"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Jeder giere nach seinem Gut,</w:t>
      </w:r>
    </w:p>
    <w:p w14:paraId="18ECC45D" w14:textId="77777777" w:rsidR="00AD2009" w:rsidRPr="005B73CB" w:rsidRDefault="00AD2009" w:rsidP="00AD2009">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doch keiner genieße mit Nutzen sein</w:t>
      </w:r>
    </w:p>
    <w:p w14:paraId="3054CF8E" w14:textId="038A8749"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Wotan steckt sich den Ring an den Finger, geblendet von dem Zauber des Goldes. Fasolt und Fafner verlangen das Gold: Freia soll mit so viel Gold bedeckt werden, dass sie nicht mehr zu sehen ist. Dazu muss auch Tarnhelm und Ring gegeben werden. Wotan verweigert die Herausgabe des Rings. Da taucht die weise Erda auf. Sie warnt Wotan vor der verderblichen Macht des Rings. Wotan ahnt, dass die „Urmutter“ mehr weiß. Er will ihr in das Erdreich folgen, aber das geht nicht. Den Ring gibt er her. Und schon erweist sich Alberichs Fluch: Kaum gehört der Ring den Riesen, erschlägt Fafner seinen Bruder Fasolt und entreißt ihm den Ring.</w:t>
      </w:r>
    </w:p>
    <w:p w14:paraId="40AB431E"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Donner fordert den Bruder Froh auf, eine Brücke(= einen Regenbogen) zur Burg hinüber zu schlagen. Wotan gibt der Burg den Namen Walhall. Loge sieht das Ende der Götter voraus („</w:t>
      </w:r>
      <w:r w:rsidRPr="005B73CB">
        <w:rPr>
          <w:rFonts w:ascii="Arial" w:eastAsia="Times New Roman" w:hAnsi="Arial" w:cs="Arial"/>
          <w:i/>
          <w:kern w:val="1"/>
          <w:sz w:val="24"/>
          <w:szCs w:val="24"/>
          <w:lang w:val="de-DE" w:eastAsia="nl-NL" w:bidi="hi-IN"/>
        </w:rPr>
        <w:t>Ihrem Ende eilen sie zu, die so stark in Bestehen sich wähnen ...“</w:t>
      </w:r>
      <w:r w:rsidRPr="005B73CB">
        <w:rPr>
          <w:rFonts w:ascii="Arial" w:eastAsia="Times New Roman" w:hAnsi="Arial" w:cs="Arial"/>
          <w:kern w:val="1"/>
          <w:sz w:val="24"/>
          <w:szCs w:val="24"/>
          <w:lang w:val="de-DE" w:eastAsia="nl-NL" w:bidi="hi-IN"/>
        </w:rPr>
        <w:t>); er bleibt. Aus dem Rheintal klagen die Rheintöchter: „</w:t>
      </w:r>
      <w:r w:rsidRPr="005B73CB">
        <w:rPr>
          <w:rFonts w:ascii="Arial" w:eastAsia="Times New Roman" w:hAnsi="Arial" w:cs="Arial"/>
          <w:i/>
          <w:kern w:val="1"/>
          <w:sz w:val="24"/>
          <w:szCs w:val="24"/>
          <w:lang w:val="de-DE" w:eastAsia="nl-NL" w:bidi="hi-IN"/>
        </w:rPr>
        <w:t>Gebt uns das Gold, das Reine, zurück!</w:t>
      </w:r>
      <w:r w:rsidRPr="005B73CB">
        <w:rPr>
          <w:rFonts w:ascii="Arial" w:eastAsia="Times New Roman" w:hAnsi="Arial" w:cs="Arial"/>
          <w:kern w:val="1"/>
          <w:sz w:val="24"/>
          <w:szCs w:val="24"/>
          <w:lang w:val="de-DE" w:eastAsia="nl-NL" w:bidi="hi-IN"/>
        </w:rPr>
        <w:t xml:space="preserve">“ Die Götter ziehen siegessicher in ihr neues Machtzentrum Walhall ein; die Rheintöchter klagen warnend:                                          </w:t>
      </w:r>
    </w:p>
    <w:p w14:paraId="053AA926" w14:textId="77777777" w:rsidR="00AD2009" w:rsidRPr="005B73CB" w:rsidRDefault="00AD2009" w:rsidP="00AD2009">
      <w:pPr>
        <w:widowControl w:val="0"/>
        <w:suppressAutoHyphens/>
        <w:spacing w:before="120" w:after="120"/>
        <w:ind w:left="708"/>
        <w:rPr>
          <w:rFonts w:ascii="Arial" w:eastAsia="Times New Roman" w:hAnsi="Arial" w:cs="Arial"/>
          <w:b/>
          <w:bCs/>
          <w:kern w:val="1"/>
          <w:sz w:val="24"/>
          <w:szCs w:val="24"/>
          <w:lang w:val="de-DE" w:eastAsia="nl-NL" w:bidi="hi-IN"/>
        </w:rPr>
      </w:pPr>
      <w:r w:rsidRPr="005B73CB">
        <w:rPr>
          <w:rFonts w:ascii="Arial" w:eastAsia="Times New Roman" w:hAnsi="Arial" w:cs="Arial"/>
          <w:i/>
          <w:kern w:val="1"/>
          <w:sz w:val="24"/>
          <w:szCs w:val="24"/>
          <w:lang w:val="de-DE" w:eastAsia="nl-NL" w:bidi="hi-IN"/>
        </w:rPr>
        <w:t>Traulich und treu ist's nur in der Tiefe:                                                                                                          falsch und feig ist, was dort oben sich freut</w:t>
      </w:r>
    </w:p>
    <w:p w14:paraId="3677C2B7"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p>
    <w:p w14:paraId="2B75AAE4"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t>Zwischengeschichte</w:t>
      </w:r>
    </w:p>
    <w:p w14:paraId="5C29C072"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Wotan hört, wie Erda ihm ein schmähliches Ende ankündigt. Wotan bezwingt Erda „</w:t>
      </w:r>
      <w:r w:rsidRPr="005B73CB">
        <w:rPr>
          <w:rFonts w:ascii="Arial" w:eastAsia="Times New Roman" w:hAnsi="Arial" w:cs="Arial"/>
          <w:i/>
          <w:kern w:val="1"/>
          <w:sz w:val="24"/>
          <w:szCs w:val="24"/>
          <w:lang w:val="de-DE" w:eastAsia="nl-NL" w:bidi="hi-IN"/>
        </w:rPr>
        <w:t>mit Liebeszauber</w:t>
      </w:r>
      <w:r w:rsidRPr="005B73CB">
        <w:rPr>
          <w:rFonts w:ascii="Arial" w:eastAsia="Times New Roman" w:hAnsi="Arial" w:cs="Arial"/>
          <w:kern w:val="1"/>
          <w:sz w:val="24"/>
          <w:szCs w:val="24"/>
          <w:lang w:val="de-DE" w:eastAsia="nl-NL" w:bidi="hi-IN"/>
        </w:rPr>
        <w:t>“; Brünnhilde wird geboren und nachher 8 Walküren. Sie sollen gefallene Helden in Walhall sammeln, um gegen den  Angriff Alberichs gewappnet zu sein. Wotan errichtet sich einen Schutzwall zur Absicherung seiner Macht.</w:t>
      </w:r>
    </w:p>
    <w:p w14:paraId="5A0E7336"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Wotan hat eine große Angst: dass Alberich den Ring von Fafner zurückgewinnt  „</w:t>
      </w:r>
      <w:r w:rsidRPr="005B73CB">
        <w:rPr>
          <w:rFonts w:ascii="Arial" w:eastAsia="Times New Roman" w:hAnsi="Arial" w:cs="Arial"/>
          <w:i/>
          <w:kern w:val="1"/>
          <w:sz w:val="24"/>
          <w:szCs w:val="24"/>
          <w:lang w:val="de-DE" w:eastAsia="nl-NL" w:bidi="hi-IN"/>
        </w:rPr>
        <w:t>Dann wäre Walhall verloren</w:t>
      </w:r>
      <w:r w:rsidRPr="005B73CB">
        <w:rPr>
          <w:rFonts w:ascii="Arial" w:eastAsia="Times New Roman" w:hAnsi="Arial" w:cs="Arial"/>
          <w:kern w:val="1"/>
          <w:sz w:val="24"/>
          <w:szCs w:val="24"/>
          <w:lang w:val="de-DE" w:eastAsia="nl-NL" w:bidi="hi-IN"/>
        </w:rPr>
        <w:t>.“ Wotan kann Fafner den Ring nicht entreißen „</w:t>
      </w:r>
      <w:r w:rsidRPr="005B73CB">
        <w:rPr>
          <w:rFonts w:ascii="Arial" w:eastAsia="Times New Roman" w:hAnsi="Arial" w:cs="Arial"/>
          <w:i/>
          <w:kern w:val="1"/>
          <w:sz w:val="24"/>
          <w:szCs w:val="24"/>
          <w:lang w:val="de-DE" w:eastAsia="nl-NL" w:bidi="hi-IN"/>
        </w:rPr>
        <w:t>der durch Verträge ich Herr, den Verträgen bin ich nun Knecht!</w:t>
      </w:r>
      <w:r w:rsidRPr="005B73CB">
        <w:rPr>
          <w:rFonts w:ascii="Arial" w:eastAsia="Times New Roman" w:hAnsi="Arial" w:cs="Arial"/>
          <w:kern w:val="1"/>
          <w:sz w:val="24"/>
          <w:szCs w:val="24"/>
          <w:lang w:val="de-DE" w:eastAsia="nl-NL" w:bidi="hi-IN"/>
        </w:rPr>
        <w:t>“ ...„</w:t>
      </w:r>
      <w:r w:rsidRPr="005B73CB">
        <w:rPr>
          <w:rFonts w:ascii="Arial" w:eastAsia="Times New Roman" w:hAnsi="Arial" w:cs="Arial"/>
          <w:i/>
          <w:kern w:val="1"/>
          <w:sz w:val="24"/>
          <w:szCs w:val="24"/>
          <w:lang w:val="de-DE" w:eastAsia="nl-NL" w:bidi="hi-IN"/>
        </w:rPr>
        <w:t>in eigne Fesseln fing ich mich</w:t>
      </w:r>
      <w:r w:rsidRPr="005B73CB">
        <w:rPr>
          <w:rFonts w:ascii="Arial" w:eastAsia="Times New Roman" w:hAnsi="Arial" w:cs="Arial"/>
          <w:kern w:val="1"/>
          <w:sz w:val="24"/>
          <w:szCs w:val="24"/>
          <w:lang w:val="de-DE" w:eastAsia="nl-NL" w:bidi="hi-IN"/>
        </w:rPr>
        <w:t>“. Es gibt nur einen Ausweg: Ein Mensch soll sich erheben, der die  bestehende Ordnung auflöst. Doch diesen „Freien“ kann Wotan nicht selber zeugen: „</w:t>
      </w:r>
      <w:r w:rsidRPr="005B73CB">
        <w:rPr>
          <w:rFonts w:ascii="Arial" w:eastAsia="Times New Roman" w:hAnsi="Arial" w:cs="Arial"/>
          <w:i/>
          <w:kern w:val="1"/>
          <w:sz w:val="24"/>
          <w:szCs w:val="24"/>
          <w:lang w:val="de-DE" w:eastAsia="nl-NL" w:bidi="hi-IN"/>
        </w:rPr>
        <w:t>denn selbst muss der Freie sich schaffen“</w:t>
      </w:r>
      <w:r w:rsidRPr="005B73CB">
        <w:rPr>
          <w:rFonts w:ascii="Arial" w:eastAsia="Times New Roman" w:hAnsi="Arial" w:cs="Arial"/>
          <w:kern w:val="1"/>
          <w:sz w:val="24"/>
          <w:szCs w:val="24"/>
          <w:lang w:val="de-DE" w:eastAsia="nl-NL" w:bidi="hi-IN"/>
        </w:rPr>
        <w:t>. Mit dem „</w:t>
      </w:r>
      <w:r w:rsidRPr="005B73CB">
        <w:rPr>
          <w:rFonts w:ascii="Arial" w:eastAsia="Times New Roman" w:hAnsi="Arial" w:cs="Arial"/>
          <w:i/>
          <w:kern w:val="1"/>
          <w:sz w:val="24"/>
          <w:szCs w:val="24"/>
          <w:lang w:val="de-DE" w:eastAsia="nl-NL" w:bidi="hi-IN"/>
        </w:rPr>
        <w:t>Hintergedanken</w:t>
      </w:r>
      <w:r w:rsidRPr="005B73CB">
        <w:rPr>
          <w:rFonts w:ascii="Arial" w:eastAsia="Times New Roman" w:hAnsi="Arial" w:cs="Arial"/>
          <w:kern w:val="1"/>
          <w:sz w:val="24"/>
          <w:szCs w:val="24"/>
          <w:lang w:val="de-DE" w:eastAsia="nl-NL" w:bidi="hi-IN"/>
        </w:rPr>
        <w:t>“ an diesen freien Menschen zeugt er als „</w:t>
      </w:r>
      <w:r w:rsidRPr="005B73CB">
        <w:rPr>
          <w:rFonts w:ascii="Arial" w:eastAsia="Times New Roman" w:hAnsi="Arial" w:cs="Arial"/>
          <w:i/>
          <w:kern w:val="1"/>
          <w:sz w:val="24"/>
          <w:szCs w:val="24"/>
          <w:lang w:val="de-DE" w:eastAsia="nl-NL" w:bidi="hi-IN"/>
        </w:rPr>
        <w:t>Wälse</w:t>
      </w:r>
      <w:r w:rsidRPr="005B73CB">
        <w:rPr>
          <w:rFonts w:ascii="Arial" w:eastAsia="Times New Roman" w:hAnsi="Arial" w:cs="Arial"/>
          <w:kern w:val="1"/>
          <w:sz w:val="24"/>
          <w:szCs w:val="24"/>
          <w:lang w:val="de-DE" w:eastAsia="nl-NL" w:bidi="hi-IN"/>
        </w:rPr>
        <w:t xml:space="preserve">“, mit einer Menschenfrau das Geschwisterpaar Siegmund und Sieglinde und wohnt mit ihnen im Wald. Er verspricht dem Sohn in der </w:t>
      </w:r>
      <w:r w:rsidRPr="005B73CB">
        <w:rPr>
          <w:rFonts w:ascii="Arial" w:eastAsia="Times New Roman" w:hAnsi="Arial" w:cs="Arial"/>
          <w:kern w:val="1"/>
          <w:sz w:val="24"/>
          <w:szCs w:val="24"/>
          <w:lang w:val="de-DE" w:eastAsia="nl-NL" w:bidi="hi-IN"/>
        </w:rPr>
        <w:lastRenderedPageBreak/>
        <w:t xml:space="preserve">Stunde höchster Not ein Zauberschwert – Notung  –, mit dem er siegen wird. </w:t>
      </w:r>
    </w:p>
    <w:p w14:paraId="3A1879AD"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Eines Tages ist die Hütte bei ihrer Rückkehr verbrannt, die Mutter tot und Sieglinde verschleppt. Lange Jahre leben beide im „wilden Wald“ ....Sieglinde ist als Braut an Hunding verkauft worden. Am Hochzeitsabend  tritt Wotan als Wanderer in die Hütte ein. Er stößt sein Schwert bis zum Heft in den Stamm der Esche. „</w:t>
      </w:r>
      <w:r w:rsidRPr="005B73CB">
        <w:rPr>
          <w:rFonts w:ascii="Arial" w:eastAsia="Times New Roman" w:hAnsi="Arial" w:cs="Arial"/>
          <w:i/>
          <w:iCs/>
          <w:kern w:val="1"/>
          <w:sz w:val="24"/>
          <w:szCs w:val="24"/>
          <w:lang w:val="de-DE" w:eastAsia="nl-NL" w:bidi="hi-IN"/>
        </w:rPr>
        <w:t>Dem solle diese Waffe gehören, der sie aus dem Stamm zu ziehen vermag“</w:t>
      </w:r>
      <w:r w:rsidRPr="005B73CB">
        <w:rPr>
          <w:rFonts w:ascii="Arial" w:eastAsia="Times New Roman" w:hAnsi="Arial" w:cs="Arial"/>
          <w:kern w:val="1"/>
          <w:sz w:val="24"/>
          <w:szCs w:val="24"/>
          <w:lang w:val="de-DE" w:eastAsia="nl-NL" w:bidi="hi-IN"/>
        </w:rPr>
        <w:t>, sagt er. Niemand gelingt es.</w:t>
      </w:r>
    </w:p>
    <w:p w14:paraId="306F1220" w14:textId="77777777" w:rsidR="00AD2009" w:rsidRPr="005B73CB" w:rsidRDefault="00AD2009" w:rsidP="00AD2009">
      <w:pPr>
        <w:widowControl w:val="0"/>
        <w:suppressAutoHyphens/>
        <w:spacing w:before="120" w:after="120"/>
        <w:rPr>
          <w:rFonts w:ascii="Arial" w:eastAsia="Times New Roman" w:hAnsi="Arial" w:cs="Arial"/>
          <w:b/>
          <w:bCs/>
          <w:i/>
          <w:iCs/>
          <w:kern w:val="1"/>
          <w:sz w:val="24"/>
          <w:szCs w:val="24"/>
          <w:lang w:val="de-DE" w:eastAsia="nl-NL" w:bidi="hi-IN"/>
        </w:rPr>
      </w:pPr>
      <w:r w:rsidRPr="005B73CB">
        <w:rPr>
          <w:rFonts w:ascii="Arial" w:eastAsia="Times New Roman" w:hAnsi="Arial" w:cs="Arial"/>
          <w:kern w:val="1"/>
          <w:sz w:val="24"/>
          <w:szCs w:val="24"/>
          <w:lang w:val="de-DE" w:eastAsia="nl-NL" w:bidi="hi-IN"/>
        </w:rPr>
        <w:t xml:space="preserve">Siegmund wird vom Vater getrennt und sucht in der menschlichen Gesellschaft  Anschluss. Immer wird er ausgestoßen. Dann, wenn er einem Mädchen hilft, das gegen ihren Willen verheiratet wird, erschlägt Siegmund die Familie und wird von den Angehörigen verfolgt. </w:t>
      </w:r>
    </w:p>
    <w:p w14:paraId="051FAE65" w14:textId="77777777" w:rsidR="00AD2009" w:rsidRDefault="00AD2009" w:rsidP="00AD2009">
      <w:pPr>
        <w:widowControl w:val="0"/>
        <w:suppressAutoHyphens/>
        <w:spacing w:before="120" w:after="120"/>
        <w:ind w:left="360"/>
        <w:rPr>
          <w:rFonts w:ascii="Arial" w:eastAsia="Times New Roman" w:hAnsi="Arial" w:cs="Arial"/>
          <w:b/>
          <w:bCs/>
          <w:i/>
          <w:iCs/>
          <w:kern w:val="1"/>
          <w:sz w:val="24"/>
          <w:szCs w:val="24"/>
          <w:lang w:val="de-DE" w:eastAsia="nl-NL" w:bidi="hi-IN"/>
        </w:rPr>
      </w:pPr>
    </w:p>
    <w:p w14:paraId="30172DD1" w14:textId="13D8F445" w:rsidR="00AD2009" w:rsidRPr="00AD2009" w:rsidRDefault="00AD2009" w:rsidP="00AD2009">
      <w:pPr>
        <w:widowControl w:val="0"/>
        <w:numPr>
          <w:ilvl w:val="0"/>
          <w:numId w:val="23"/>
        </w:numPr>
        <w:shd w:val="clear" w:color="auto" w:fill="92D050"/>
        <w:suppressAutoHyphens/>
        <w:spacing w:before="120" w:after="120"/>
        <w:rPr>
          <w:rFonts w:ascii="Arial" w:eastAsia="Times New Roman" w:hAnsi="Arial" w:cs="Arial"/>
          <w:b/>
          <w:bCs/>
          <w:kern w:val="1"/>
          <w:sz w:val="24"/>
          <w:szCs w:val="24"/>
          <w:lang w:val="de-DE" w:eastAsia="nl-NL" w:bidi="hi-IN"/>
        </w:rPr>
      </w:pPr>
      <w:r w:rsidRPr="00AD2009">
        <w:rPr>
          <w:rFonts w:ascii="Arial" w:eastAsia="Times New Roman" w:hAnsi="Arial" w:cs="Arial"/>
          <w:b/>
          <w:bCs/>
          <w:kern w:val="1"/>
          <w:sz w:val="24"/>
          <w:szCs w:val="24"/>
          <w:lang w:val="de-DE" w:eastAsia="nl-NL" w:bidi="hi-IN"/>
        </w:rPr>
        <w:t>Die Walküre</w:t>
      </w:r>
    </w:p>
    <w:p w14:paraId="78CF92B6"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b/>
          <w:bCs/>
          <w:kern w:val="1"/>
          <w:sz w:val="24"/>
          <w:szCs w:val="24"/>
          <w:lang w:val="de-DE" w:eastAsia="nl-NL" w:bidi="hi-IN"/>
        </w:rPr>
        <w:t>1. Aufzug: Das Innere eines Wohnraumes</w:t>
      </w:r>
    </w:p>
    <w:p w14:paraId="4E3C3C77"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Siegmund flieht, bis er eine Hütte findet. Die Bewohnerin, Sieglinde, versorgt ihn. Sie erkennen einander nicht. Hunding tritt ein und betrachtet den Fremden. Sieglinde erklärt ihm alles. Hunding fällt die Ähnlichkeit der Zwillinge auf: „</w:t>
      </w:r>
      <w:r w:rsidRPr="005B73CB">
        <w:rPr>
          <w:rFonts w:ascii="Arial" w:eastAsia="Times New Roman" w:hAnsi="Arial" w:cs="Arial"/>
          <w:i/>
          <w:kern w:val="1"/>
          <w:sz w:val="24"/>
          <w:szCs w:val="24"/>
          <w:lang w:val="de-DE" w:eastAsia="nl-NL" w:bidi="hi-IN"/>
        </w:rPr>
        <w:t>Der gleißende Wurm glänzt auch ihm aus dem Auge.</w:t>
      </w:r>
      <w:r w:rsidRPr="005B73CB">
        <w:rPr>
          <w:rFonts w:ascii="Arial" w:eastAsia="Times New Roman" w:hAnsi="Arial" w:cs="Arial"/>
          <w:kern w:val="1"/>
          <w:sz w:val="24"/>
          <w:szCs w:val="24"/>
          <w:lang w:val="de-DE" w:eastAsia="nl-NL" w:bidi="hi-IN"/>
        </w:rPr>
        <w:t>“ Siegmund erzählt seine Geschichte. Dann stellt sich heraus, dass Hunding zu der Sippe gehört, die Siegmund verfolgt. Hunding gibt seinem Gast nur einen Tag von Sicherheit:</w:t>
      </w:r>
    </w:p>
    <w:p w14:paraId="77E86DE1"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Mein Haus hütet, Wölfing, dich heut;</w:t>
      </w:r>
    </w:p>
    <w:p w14:paraId="2ACC49F9"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für die Nacht nahm ich dich auf:</w:t>
      </w:r>
    </w:p>
    <w:p w14:paraId="7A3EAB66"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mit starker Waffe doch wehre dich morgen;</w:t>
      </w:r>
    </w:p>
    <w:p w14:paraId="51424F01" w14:textId="77777777" w:rsidR="00AD2009" w:rsidRPr="005B73CB" w:rsidRDefault="00AD2009" w:rsidP="00AD2009">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zum Kampf kies ich den Tag:</w:t>
      </w:r>
    </w:p>
    <w:p w14:paraId="77DDC961" w14:textId="77777777" w:rsidR="00AD2009" w:rsidRPr="005B73CB" w:rsidRDefault="00AD2009" w:rsidP="00AD2009">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für Tote zahlst du mir Zoll</w:t>
      </w:r>
    </w:p>
    <w:p w14:paraId="12837D49"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Siegmund ruft den Vater an und fragt, wo das versprochene Schwert ist. Das sieht er in einem Lichtstrahl des Herdfeuers im Stamm der Esche („</w:t>
      </w:r>
      <w:r w:rsidRPr="005B73CB">
        <w:rPr>
          <w:rFonts w:ascii="Arial" w:eastAsia="Times New Roman" w:hAnsi="Arial" w:cs="Arial"/>
          <w:i/>
          <w:kern w:val="1"/>
          <w:sz w:val="24"/>
          <w:szCs w:val="24"/>
          <w:lang w:val="de-DE" w:eastAsia="nl-NL" w:bidi="hi-IN"/>
        </w:rPr>
        <w:t>Welch ein Strahl bricht aus der Esche Stamm</w:t>
      </w:r>
      <w:r w:rsidRPr="005B73CB">
        <w:rPr>
          <w:rFonts w:ascii="Arial" w:eastAsia="Times New Roman" w:hAnsi="Arial" w:cs="Arial"/>
          <w:kern w:val="1"/>
          <w:sz w:val="24"/>
          <w:szCs w:val="24"/>
          <w:lang w:val="de-DE" w:eastAsia="nl-NL" w:bidi="hi-IN"/>
        </w:rPr>
        <w:t>?"); das Schwert erkennt er nicht, wohl den "</w:t>
      </w:r>
      <w:r w:rsidRPr="005B73CB">
        <w:rPr>
          <w:rFonts w:ascii="Arial" w:eastAsia="Times New Roman" w:hAnsi="Arial" w:cs="Arial"/>
          <w:i/>
          <w:kern w:val="1"/>
          <w:sz w:val="24"/>
          <w:szCs w:val="24"/>
          <w:lang w:val="de-DE" w:eastAsia="nl-NL" w:bidi="hi-IN"/>
        </w:rPr>
        <w:t>Blick der blühenden Frau, den dort haftend sie hinter sich ließ</w:t>
      </w:r>
      <w:r w:rsidRPr="005B73CB">
        <w:rPr>
          <w:rFonts w:ascii="Arial" w:eastAsia="Times New Roman" w:hAnsi="Arial" w:cs="Arial"/>
          <w:kern w:val="1"/>
          <w:sz w:val="24"/>
          <w:szCs w:val="24"/>
          <w:lang w:val="de-DE" w:eastAsia="nl-NL" w:bidi="hi-IN"/>
        </w:rPr>
        <w:t>". Sieglinde betäubt Hunding mit einem Schlaftrunk, damit Siegmund fliehen kann. Als sie vom ungeliebten Hunding, vom Wanderer, der ein Schwert in den Stamm stieß, erzählt, entdecken beide, dass sie Geschwister sind. Siegmund erkennt nun das Schwert (Notung) und zieht es aus dem Stamm. Berauscht vollziehen sie den Liebesakt  und fliehen.</w:t>
      </w:r>
    </w:p>
    <w:p w14:paraId="3C8C19E0" w14:textId="77777777" w:rsidR="00AD2009" w:rsidRDefault="00AD2009" w:rsidP="00AD2009">
      <w:pPr>
        <w:widowControl w:val="0"/>
        <w:suppressAutoHyphens/>
        <w:spacing w:before="120" w:after="120"/>
        <w:rPr>
          <w:rFonts w:ascii="Arial" w:eastAsia="Arial" w:hAnsi="Arial" w:cs="Arial"/>
          <w:b/>
          <w:bCs/>
          <w:kern w:val="1"/>
          <w:sz w:val="24"/>
          <w:szCs w:val="24"/>
          <w:lang w:val="de-DE" w:eastAsia="nl-NL" w:bidi="hi-IN"/>
        </w:rPr>
      </w:pPr>
      <w:r w:rsidRPr="005B73CB">
        <w:rPr>
          <w:rFonts w:ascii="Arial" w:eastAsia="Arial" w:hAnsi="Arial" w:cs="Arial"/>
          <w:b/>
          <w:bCs/>
          <w:kern w:val="1"/>
          <w:sz w:val="24"/>
          <w:szCs w:val="24"/>
          <w:lang w:val="de-DE" w:eastAsia="nl-NL" w:bidi="hi-IN"/>
        </w:rPr>
        <w:t xml:space="preserve"> </w:t>
      </w:r>
    </w:p>
    <w:p w14:paraId="34018FC4" w14:textId="77777777" w:rsidR="00000035" w:rsidRDefault="00000035">
      <w:pPr>
        <w:spacing w:line="360" w:lineRule="auto"/>
        <w:rPr>
          <w:rFonts w:ascii="Arial" w:eastAsia="Times New Roman" w:hAnsi="Arial" w:cs="Arial"/>
          <w:b/>
          <w:bCs/>
          <w:kern w:val="1"/>
          <w:sz w:val="24"/>
          <w:szCs w:val="24"/>
          <w:lang w:val="de-DE" w:eastAsia="nl-NL" w:bidi="hi-IN"/>
        </w:rPr>
      </w:pPr>
      <w:r>
        <w:rPr>
          <w:rFonts w:ascii="Arial" w:eastAsia="Times New Roman" w:hAnsi="Arial" w:cs="Arial"/>
          <w:b/>
          <w:bCs/>
          <w:kern w:val="1"/>
          <w:sz w:val="24"/>
          <w:szCs w:val="24"/>
          <w:lang w:val="de-DE" w:eastAsia="nl-NL" w:bidi="hi-IN"/>
        </w:rPr>
        <w:br w:type="page"/>
      </w:r>
    </w:p>
    <w:p w14:paraId="55A0D760" w14:textId="542895A4" w:rsidR="00AD2009" w:rsidRPr="00AD2009" w:rsidRDefault="00AD2009" w:rsidP="00AD2009">
      <w:pPr>
        <w:widowControl w:val="0"/>
        <w:suppressAutoHyphens/>
        <w:spacing w:before="120" w:after="120"/>
        <w:rPr>
          <w:rFonts w:ascii="Arial" w:eastAsia="Arial"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lastRenderedPageBreak/>
        <w:t>2. Aufzug: Wildes Felsengebirge</w:t>
      </w:r>
      <w:r w:rsidRPr="005B73CB">
        <w:rPr>
          <w:rFonts w:ascii="Arial" w:eastAsia="Times New Roman" w:hAnsi="Arial" w:cs="Arial"/>
          <w:kern w:val="1"/>
          <w:sz w:val="24"/>
          <w:szCs w:val="24"/>
          <w:lang w:val="de-DE" w:eastAsia="nl-NL" w:bidi="hi-IN"/>
        </w:rPr>
        <w:t xml:space="preserve">                                                                                    </w:t>
      </w:r>
    </w:p>
    <w:p w14:paraId="16736128"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Hunding erfährt von der Flucht und ruft Fricka,  Hüterin der Ehe, an. Sie sucht ihren Gatten auf, um Rache von ihm zu fordern. Wotan zeigt zuerst sein Wohlgefallen an dem liebenden Zwillingspaar:</w:t>
      </w:r>
    </w:p>
    <w:p w14:paraId="636308DB" w14:textId="77777777" w:rsidR="00AD2009" w:rsidRPr="005B73CB" w:rsidRDefault="00AD2009" w:rsidP="00000035">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Was so Schlimmes schuf das Paar,</w:t>
      </w:r>
    </w:p>
    <w:p w14:paraId="6957A4C7" w14:textId="77777777" w:rsidR="00AD2009" w:rsidRPr="005B73CB" w:rsidRDefault="00AD2009" w:rsidP="00000035">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das liebend einte der Lenz?</w:t>
      </w:r>
    </w:p>
    <w:p w14:paraId="625963B9" w14:textId="77777777" w:rsidR="00AD2009" w:rsidRPr="005B73CB" w:rsidRDefault="00AD2009" w:rsidP="00000035">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Der Minne Zauber entzückte sie:</w:t>
      </w:r>
    </w:p>
    <w:p w14:paraId="12457BA3" w14:textId="623A9E29" w:rsidR="00AD2009" w:rsidRPr="005B73CB" w:rsidRDefault="00AD2009" w:rsidP="00D55B1F">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 xml:space="preserve">wer büßt mir der Minne Macht? </w:t>
      </w:r>
    </w:p>
    <w:p w14:paraId="0EA4DC95"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Er sagt Fricka, Siegmund soll leben, um den Ring zurückzugewinnen und ihre Macht zu sichern.</w:t>
      </w:r>
    </w:p>
    <w:p w14:paraId="65AEF4BA"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Er befiehlt seiner Tochter Brünnhild, im Kampf zwischen Siegmund und Hunding letzteren zu schützen, damit Siegmund fällt. Brünnhilde fragt nach dem Grund. Wotan enthüllt ihr die Verstrickung, in der er sich befindet. Das, was er im Guten erstrebte, wird ihm jetzt zum Fluch. Erda sagte ihm voraus, dass das Ende der Götter da ist, wenn es dem „</w:t>
      </w:r>
      <w:r w:rsidRPr="005B73CB">
        <w:rPr>
          <w:rFonts w:ascii="Arial" w:eastAsia="Times New Roman" w:hAnsi="Arial" w:cs="Arial"/>
          <w:i/>
          <w:kern w:val="1"/>
          <w:sz w:val="24"/>
          <w:szCs w:val="24"/>
          <w:lang w:val="de-DE" w:eastAsia="nl-NL" w:bidi="hi-IN"/>
        </w:rPr>
        <w:t>Liebelosen“</w:t>
      </w:r>
      <w:r w:rsidRPr="005B73CB">
        <w:rPr>
          <w:rFonts w:ascii="Arial" w:eastAsia="Times New Roman" w:hAnsi="Arial" w:cs="Arial"/>
          <w:kern w:val="1"/>
          <w:sz w:val="24"/>
          <w:szCs w:val="24"/>
          <w:lang w:val="de-DE" w:eastAsia="nl-NL" w:bidi="hi-IN"/>
        </w:rPr>
        <w:t xml:space="preserve"> gelänge, einen Sohn zu zeugen. Eine Frau, mit Gold gekauft, gebiert ihm nun einen „</w:t>
      </w:r>
      <w:r w:rsidRPr="005B73CB">
        <w:rPr>
          <w:rFonts w:ascii="Arial" w:eastAsia="Times New Roman" w:hAnsi="Arial" w:cs="Arial"/>
          <w:i/>
          <w:kern w:val="1"/>
          <w:sz w:val="24"/>
          <w:szCs w:val="24"/>
          <w:lang w:val="de-DE" w:eastAsia="nl-NL" w:bidi="hi-IN"/>
        </w:rPr>
        <w:t>Nibelungssohn</w:t>
      </w:r>
      <w:r w:rsidRPr="005B73CB">
        <w:rPr>
          <w:rFonts w:ascii="Arial" w:eastAsia="Times New Roman" w:hAnsi="Arial" w:cs="Arial"/>
          <w:kern w:val="1"/>
          <w:sz w:val="24"/>
          <w:szCs w:val="24"/>
          <w:lang w:val="de-DE" w:eastAsia="nl-NL" w:bidi="hi-IN"/>
        </w:rPr>
        <w:t>“ (=Hagen). Würde dieser den Ring besitzen, dann wäre alles verloren. Wotan, mutlos und die Welt verachtend, die ihm früher mehr Glück brachte, bewertet seine momentane Herrschaft:</w:t>
      </w:r>
    </w:p>
    <w:p w14:paraId="03EF710B"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Götternot! Götternot! endloser Grimm!</w:t>
      </w:r>
    </w:p>
    <w:p w14:paraId="13D074F0"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Ewiger Gram! Der Traurigste bin ich von allen!</w:t>
      </w:r>
    </w:p>
    <w:p w14:paraId="3F22C8AB"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Fahre denn hin, herrische Pracht,</w:t>
      </w:r>
    </w:p>
    <w:p w14:paraId="34792BC7"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göttlichen Prunkes prahlende Schmach!</w:t>
      </w:r>
    </w:p>
    <w:p w14:paraId="27913B19"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Zusammenbreche, was ich gebaut!</w:t>
      </w:r>
    </w:p>
    <w:p w14:paraId="099504B4"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Auf geb' ich mein Werk;</w:t>
      </w:r>
    </w:p>
    <w:p w14:paraId="34E21FF8"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eines nur will ich noch: das Ende – das Ende!</w:t>
      </w:r>
    </w:p>
    <w:p w14:paraId="61F137DF" w14:textId="77777777" w:rsidR="00AD2009" w:rsidRPr="005B73CB" w:rsidRDefault="00AD2009" w:rsidP="00D55B1F">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Und für das Ende sorgt Alberich</w:t>
      </w:r>
      <w:r w:rsidRPr="005B73CB">
        <w:rPr>
          <w:rFonts w:ascii="Arial" w:eastAsia="Times New Roman" w:hAnsi="Arial" w:cs="Arial"/>
          <w:kern w:val="1"/>
          <w:sz w:val="24"/>
          <w:szCs w:val="24"/>
          <w:lang w:val="de-DE" w:eastAsia="nl-NL" w:bidi="hi-IN"/>
        </w:rPr>
        <w:t xml:space="preserve">! </w:t>
      </w:r>
    </w:p>
    <w:p w14:paraId="5FAB8D80"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Brünnhilde sagt Siegmund, der die  erschöpfte Sieglinde in den Armen hält, dass er sterben wird. Siegmund will seine Schwester nicht allein zurückzulassen; er tötet sie dann lieber. Gerührt trotzt Brünnhilde dem väterlichen Befehl und verspricht Siegmund ihren Schutz. Hunding ist in der Nähe. Wotan greift ein und zerschlägt Siegmunds Schwert mit seinem Speer und Hunding tötet Siegmund. Brünnhilde sammelt die Schwertstücke ein und flieht mit Sieglinde. Wotan jagt der eigenen Tochter, die es „</w:t>
      </w:r>
      <w:r w:rsidRPr="005B73CB">
        <w:rPr>
          <w:rFonts w:ascii="Arial" w:eastAsia="Times New Roman" w:hAnsi="Arial" w:cs="Arial"/>
          <w:i/>
          <w:kern w:val="1"/>
          <w:sz w:val="24"/>
          <w:szCs w:val="24"/>
          <w:lang w:val="de-DE" w:eastAsia="nl-NL" w:bidi="hi-IN"/>
        </w:rPr>
        <w:t>gewagt</w:t>
      </w:r>
      <w:r w:rsidRPr="005B73CB">
        <w:rPr>
          <w:rFonts w:ascii="Arial" w:eastAsia="Times New Roman" w:hAnsi="Arial" w:cs="Arial"/>
          <w:kern w:val="1"/>
          <w:sz w:val="24"/>
          <w:szCs w:val="24"/>
          <w:lang w:val="de-DE" w:eastAsia="nl-NL" w:bidi="hi-IN"/>
        </w:rPr>
        <w:t>“ hatte, gegen seinen Befehl zu handeln, nach.</w:t>
      </w:r>
    </w:p>
    <w:p w14:paraId="53605D83"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p>
    <w:p w14:paraId="33502660" w14:textId="77777777" w:rsidR="00D55B1F" w:rsidRDefault="00D55B1F">
      <w:pPr>
        <w:spacing w:line="360" w:lineRule="auto"/>
        <w:rPr>
          <w:rFonts w:ascii="Arial" w:eastAsia="Times New Roman" w:hAnsi="Arial" w:cs="Arial"/>
          <w:b/>
          <w:bCs/>
          <w:kern w:val="1"/>
          <w:sz w:val="24"/>
          <w:szCs w:val="24"/>
          <w:lang w:val="de-DE" w:eastAsia="nl-NL" w:bidi="hi-IN"/>
        </w:rPr>
      </w:pPr>
      <w:r>
        <w:rPr>
          <w:rFonts w:ascii="Arial" w:eastAsia="Times New Roman" w:hAnsi="Arial" w:cs="Arial"/>
          <w:b/>
          <w:bCs/>
          <w:kern w:val="1"/>
          <w:sz w:val="24"/>
          <w:szCs w:val="24"/>
          <w:lang w:val="de-DE" w:eastAsia="nl-NL" w:bidi="hi-IN"/>
        </w:rPr>
        <w:br w:type="page"/>
      </w:r>
    </w:p>
    <w:p w14:paraId="32F047A7" w14:textId="4FCE2AE3"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b/>
          <w:bCs/>
          <w:kern w:val="1"/>
          <w:sz w:val="24"/>
          <w:szCs w:val="24"/>
          <w:lang w:val="de-DE" w:eastAsia="nl-NL" w:bidi="hi-IN"/>
        </w:rPr>
        <w:lastRenderedPageBreak/>
        <w:t>3. Aufzug: Auf dem Gipfel eines Felsenberges</w:t>
      </w:r>
    </w:p>
    <w:p w14:paraId="46F99C12"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Brünnhilde sucht Zuflucht bei den Walküren; die bekommt sie nicht. Sieglinde flieht allein weiter; sie wird einen Sohn bekommen, für den sie die Schwertstücke aufbewahren und den sie Siegfried nennen soll. Sieglinde bedankt sich „</w:t>
      </w:r>
      <w:r w:rsidRPr="005B73CB">
        <w:rPr>
          <w:rFonts w:ascii="Arial" w:eastAsia="Times New Roman" w:hAnsi="Arial" w:cs="Arial"/>
          <w:i/>
          <w:kern w:val="1"/>
          <w:sz w:val="24"/>
          <w:szCs w:val="24"/>
          <w:lang w:val="de-DE" w:eastAsia="nl-NL" w:bidi="hi-IN"/>
        </w:rPr>
        <w:t>vorauswissend“</w:t>
      </w:r>
      <w:r w:rsidRPr="005B73CB">
        <w:rPr>
          <w:rFonts w:ascii="Arial" w:eastAsia="Times New Roman" w:hAnsi="Arial" w:cs="Arial"/>
          <w:kern w:val="1"/>
          <w:sz w:val="24"/>
          <w:szCs w:val="24"/>
          <w:lang w:val="de-DE" w:eastAsia="nl-NL" w:bidi="hi-IN"/>
        </w:rPr>
        <w:t xml:space="preserve"> bei Brünnhilde:</w:t>
      </w:r>
    </w:p>
    <w:p w14:paraId="70E54689" w14:textId="2AFC5C60"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Für ihn, den wir liebten, rett' ich das Liebste:</w:t>
      </w:r>
    </w:p>
    <w:p w14:paraId="26CFFA78"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meines Dankes Lohn lache dir einst!</w:t>
      </w:r>
    </w:p>
    <w:p w14:paraId="13C89B73" w14:textId="77777777" w:rsidR="00AD2009" w:rsidRPr="005B73CB" w:rsidRDefault="00AD2009" w:rsidP="00D55B1F">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Lebe wohl! Dich segnet Sieglindes Weh!</w:t>
      </w:r>
      <w:r w:rsidRPr="005B73CB">
        <w:rPr>
          <w:rFonts w:ascii="Arial" w:eastAsia="Times New Roman" w:hAnsi="Arial" w:cs="Arial"/>
          <w:kern w:val="1"/>
          <w:sz w:val="24"/>
          <w:szCs w:val="24"/>
          <w:lang w:val="de-DE" w:eastAsia="nl-NL" w:bidi="hi-IN"/>
        </w:rPr>
        <w:t xml:space="preserve"> </w:t>
      </w:r>
    </w:p>
    <w:p w14:paraId="2CCBC786" w14:textId="77777777" w:rsidR="00AD2009" w:rsidRPr="005B73CB" w:rsidRDefault="00AD2009" w:rsidP="00AD2009">
      <w:pPr>
        <w:widowControl w:val="0"/>
        <w:suppressAutoHyphens/>
        <w:spacing w:before="120" w:after="120"/>
        <w:rPr>
          <w:rFonts w:ascii="Arial" w:eastAsia="Times New Roman" w:hAnsi="Arial" w:cs="Arial"/>
          <w:b/>
          <w:bCs/>
          <w:iCs/>
          <w:kern w:val="1"/>
          <w:sz w:val="24"/>
          <w:szCs w:val="24"/>
          <w:lang w:val="de-DE" w:eastAsia="nl-NL" w:bidi="hi-IN"/>
        </w:rPr>
      </w:pPr>
      <w:r w:rsidRPr="005B73CB">
        <w:rPr>
          <w:rFonts w:ascii="Arial" w:eastAsia="Times New Roman" w:hAnsi="Arial" w:cs="Arial"/>
          <w:kern w:val="1"/>
          <w:sz w:val="24"/>
          <w:szCs w:val="24"/>
          <w:lang w:val="de-DE" w:eastAsia="nl-NL" w:bidi="hi-IN"/>
        </w:rPr>
        <w:t>Wotan will Brünnhilde die härteste Strafe geben: im Schlaf soll der Erstbeste, der sie weckt, sie besitzen. Doch Brünnhild gelingt es, ihre Strafe abzumildern. Er ruft Loge und befiehlt ihm, rund um den Felsen, auf dem Brünnhilde schläft, ein riesiges Feuer zu entfachen, das nur ein furchtloser Held durchdringen soll: „</w:t>
      </w:r>
      <w:r w:rsidRPr="005B73CB">
        <w:rPr>
          <w:rFonts w:ascii="Arial" w:eastAsia="Times New Roman" w:hAnsi="Arial" w:cs="Arial"/>
          <w:i/>
          <w:kern w:val="1"/>
          <w:sz w:val="24"/>
          <w:szCs w:val="24"/>
          <w:lang w:val="de-DE" w:eastAsia="nl-NL" w:bidi="hi-IN"/>
        </w:rPr>
        <w:t>Wer meines Speeres Spitze fürchtet, durchschreite das Feuer nie.“ (</w:t>
      </w:r>
      <w:r w:rsidRPr="005B73CB">
        <w:rPr>
          <w:rFonts w:ascii="Arial" w:eastAsia="Times New Roman" w:hAnsi="Arial" w:cs="Arial"/>
          <w:i/>
          <w:iCs/>
          <w:kern w:val="1"/>
          <w:sz w:val="24"/>
          <w:szCs w:val="24"/>
          <w:lang w:val="de-DE" w:eastAsia="nl-NL" w:bidi="hi-IN"/>
        </w:rPr>
        <w:t>Feuerzauber</w:t>
      </w:r>
      <w:r w:rsidRPr="005B73CB">
        <w:rPr>
          <w:rFonts w:ascii="Arial" w:eastAsia="Times New Roman" w:hAnsi="Arial" w:cs="Arial"/>
          <w:i/>
          <w:kern w:val="1"/>
          <w:sz w:val="24"/>
          <w:szCs w:val="24"/>
          <w:lang w:val="de-DE" w:eastAsia="nl-NL" w:bidi="hi-IN"/>
        </w:rPr>
        <w:t>)</w:t>
      </w:r>
    </w:p>
    <w:p w14:paraId="20B21854" w14:textId="77777777" w:rsidR="00AD2009" w:rsidRPr="005B73CB" w:rsidRDefault="00AD2009" w:rsidP="00AD2009">
      <w:pPr>
        <w:widowControl w:val="0"/>
        <w:suppressAutoHyphens/>
        <w:spacing w:before="120" w:after="120"/>
        <w:rPr>
          <w:rFonts w:ascii="Arial" w:eastAsia="Times New Roman" w:hAnsi="Arial" w:cs="Arial"/>
          <w:b/>
          <w:bCs/>
          <w:iCs/>
          <w:kern w:val="1"/>
          <w:sz w:val="24"/>
          <w:szCs w:val="24"/>
          <w:lang w:val="de-DE" w:eastAsia="nl-NL" w:bidi="hi-IN"/>
        </w:rPr>
      </w:pPr>
    </w:p>
    <w:p w14:paraId="459CA9BC" w14:textId="77777777" w:rsidR="00AD2009" w:rsidRPr="00D55B1F" w:rsidRDefault="00AD2009" w:rsidP="00D55B1F">
      <w:pPr>
        <w:widowControl w:val="0"/>
        <w:numPr>
          <w:ilvl w:val="0"/>
          <w:numId w:val="23"/>
        </w:numPr>
        <w:shd w:val="clear" w:color="auto" w:fill="92D050"/>
        <w:suppressAutoHyphens/>
        <w:spacing w:before="120" w:after="120"/>
        <w:rPr>
          <w:rFonts w:ascii="Arial" w:eastAsia="Times New Roman" w:hAnsi="Arial" w:cs="Arial"/>
          <w:b/>
          <w:bCs/>
          <w:kern w:val="1"/>
          <w:sz w:val="24"/>
          <w:szCs w:val="24"/>
          <w:lang w:val="de-DE" w:eastAsia="nl-NL" w:bidi="hi-IN"/>
        </w:rPr>
      </w:pPr>
      <w:r w:rsidRPr="00D55B1F">
        <w:rPr>
          <w:rFonts w:ascii="Arial" w:eastAsia="Times New Roman" w:hAnsi="Arial" w:cs="Arial"/>
          <w:b/>
          <w:bCs/>
          <w:kern w:val="1"/>
          <w:sz w:val="24"/>
          <w:szCs w:val="24"/>
          <w:lang w:val="de-DE" w:eastAsia="nl-NL" w:bidi="hi-IN"/>
        </w:rPr>
        <w:t>Siegfried</w:t>
      </w:r>
    </w:p>
    <w:p w14:paraId="79CAD68E"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b/>
          <w:bCs/>
          <w:kern w:val="1"/>
          <w:sz w:val="24"/>
          <w:szCs w:val="24"/>
          <w:lang w:val="de-DE" w:eastAsia="nl-NL" w:bidi="hi-IN"/>
        </w:rPr>
        <w:t>1. Aufzug: Wald</w:t>
      </w:r>
    </w:p>
    <w:p w14:paraId="7595ED5C"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Sieglinde bekommt einen Sohn, stirbt aber bei der Geburt. Sie gibt dem Schmied Mime die Schwertstücke und bittet ihn, ihr Kind „</w:t>
      </w:r>
      <w:r w:rsidRPr="005B73CB">
        <w:rPr>
          <w:rFonts w:ascii="Arial" w:eastAsia="Times New Roman" w:hAnsi="Arial" w:cs="Arial"/>
          <w:i/>
          <w:kern w:val="1"/>
          <w:sz w:val="24"/>
          <w:szCs w:val="24"/>
          <w:lang w:val="de-DE" w:eastAsia="nl-NL" w:bidi="hi-IN"/>
        </w:rPr>
        <w:t>Siegfried</w:t>
      </w:r>
      <w:r w:rsidRPr="005B73CB">
        <w:rPr>
          <w:rFonts w:ascii="Arial" w:eastAsia="Times New Roman" w:hAnsi="Arial" w:cs="Arial"/>
          <w:kern w:val="1"/>
          <w:sz w:val="24"/>
          <w:szCs w:val="24"/>
          <w:lang w:val="de-DE" w:eastAsia="nl-NL" w:bidi="hi-IN"/>
        </w:rPr>
        <w:t>“ zu nennen. Mime hofft auf einen Helden, der Fafner erschlagen kann, sodass Mime Ring und Schatz bekommt. Der heranwachsende Siegfried mag seinen „</w:t>
      </w:r>
      <w:r w:rsidRPr="005B73CB">
        <w:rPr>
          <w:rFonts w:ascii="Arial" w:eastAsia="Times New Roman" w:hAnsi="Arial" w:cs="Arial"/>
          <w:i/>
          <w:kern w:val="1"/>
          <w:sz w:val="24"/>
          <w:szCs w:val="24"/>
          <w:lang w:val="de-DE" w:eastAsia="nl-NL" w:bidi="hi-IN"/>
        </w:rPr>
        <w:t>Vater“</w:t>
      </w:r>
      <w:r w:rsidRPr="005B73CB">
        <w:rPr>
          <w:rFonts w:ascii="Arial" w:eastAsia="Times New Roman" w:hAnsi="Arial" w:cs="Arial"/>
          <w:kern w:val="1"/>
          <w:sz w:val="24"/>
          <w:szCs w:val="24"/>
          <w:lang w:val="de-DE" w:eastAsia="nl-NL" w:bidi="hi-IN"/>
        </w:rPr>
        <w:t xml:space="preserve"> nicht und zieht lieber frei im Wald umher.</w:t>
      </w:r>
    </w:p>
    <w:p w14:paraId="13BFD24B"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Mime kann kein gutes Schwert schmieden. Eines Tages fragt Siegfried nach seiner Mutter, weil er in der Tierwelt gesehen hat, dass zu einer Familie auch eine Mutter gehört. Mime sagt „</w:t>
      </w:r>
      <w:r w:rsidRPr="005B73CB">
        <w:rPr>
          <w:rFonts w:ascii="Arial" w:eastAsia="Times New Roman" w:hAnsi="Arial" w:cs="Arial"/>
          <w:i/>
          <w:kern w:val="1"/>
          <w:sz w:val="24"/>
          <w:szCs w:val="24"/>
          <w:lang w:val="de-DE" w:eastAsia="nl-NL" w:bidi="hi-IN"/>
        </w:rPr>
        <w:t>seinem Kind</w:t>
      </w:r>
      <w:r w:rsidRPr="005B73CB">
        <w:rPr>
          <w:rFonts w:ascii="Arial" w:eastAsia="Times New Roman" w:hAnsi="Arial" w:cs="Arial"/>
          <w:kern w:val="1"/>
          <w:sz w:val="24"/>
          <w:szCs w:val="24"/>
          <w:lang w:val="de-DE" w:eastAsia="nl-NL" w:bidi="hi-IN"/>
        </w:rPr>
        <w:t xml:space="preserve">“,  er sei  </w:t>
      </w:r>
      <w:r w:rsidRPr="005B73CB">
        <w:rPr>
          <w:rFonts w:ascii="Arial" w:eastAsia="Times New Roman" w:hAnsi="Arial" w:cs="Arial"/>
          <w:i/>
          <w:kern w:val="1"/>
          <w:sz w:val="24"/>
          <w:szCs w:val="24"/>
          <w:lang w:val="de-DE" w:eastAsia="nl-NL" w:bidi="hi-IN"/>
        </w:rPr>
        <w:t>„Vater und Mutter zugleich“</w:t>
      </w:r>
      <w:r w:rsidRPr="005B73CB">
        <w:rPr>
          <w:rFonts w:ascii="Arial" w:eastAsia="Times New Roman" w:hAnsi="Arial" w:cs="Arial"/>
          <w:kern w:val="1"/>
          <w:sz w:val="24"/>
          <w:szCs w:val="24"/>
          <w:lang w:val="de-DE" w:eastAsia="nl-NL" w:bidi="hi-IN"/>
        </w:rPr>
        <w:t xml:space="preserve">, erzählt dann die wahre Geschichte seiner Herkunft </w:t>
      </w:r>
      <w:r w:rsidRPr="005B73CB">
        <w:rPr>
          <w:rFonts w:ascii="Arial" w:eastAsia="Times New Roman" w:hAnsi="Arial" w:cs="Arial"/>
          <w:i/>
          <w:kern w:val="1"/>
          <w:sz w:val="24"/>
          <w:szCs w:val="24"/>
          <w:lang w:val="de-DE" w:eastAsia="nl-NL" w:bidi="hi-IN"/>
        </w:rPr>
        <w:t xml:space="preserve"> </w:t>
      </w:r>
      <w:r w:rsidRPr="005B73CB">
        <w:rPr>
          <w:rFonts w:ascii="Arial" w:eastAsia="Times New Roman" w:hAnsi="Arial" w:cs="Arial"/>
          <w:kern w:val="1"/>
          <w:sz w:val="24"/>
          <w:szCs w:val="24"/>
          <w:lang w:val="de-DE" w:eastAsia="nl-NL" w:bidi="hi-IN"/>
        </w:rPr>
        <w:t>und zeigt ihm die Schwertstücke. Siegfried sagt, er soll aus den Stücken ein neues Schwert schmieden.</w:t>
      </w:r>
    </w:p>
    <w:p w14:paraId="4F3A5034"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Dann erscheint Wotan als Wanderer. Um den Schmied zum Gastrecht zu zwingen, gehen sie eine Wette ein, „</w:t>
      </w:r>
      <w:r w:rsidRPr="005B73CB">
        <w:rPr>
          <w:rFonts w:ascii="Arial" w:eastAsia="Times New Roman" w:hAnsi="Arial" w:cs="Arial"/>
          <w:i/>
          <w:kern w:val="1"/>
          <w:sz w:val="24"/>
          <w:szCs w:val="24"/>
          <w:lang w:val="de-DE" w:eastAsia="nl-NL" w:bidi="hi-IN"/>
        </w:rPr>
        <w:t>der Wissens Wette zum Pfand“.</w:t>
      </w:r>
      <w:r w:rsidRPr="005B73CB">
        <w:rPr>
          <w:rFonts w:ascii="Arial" w:eastAsia="Times New Roman" w:hAnsi="Arial" w:cs="Arial"/>
          <w:kern w:val="1"/>
          <w:sz w:val="24"/>
          <w:szCs w:val="24"/>
          <w:lang w:val="de-DE" w:eastAsia="nl-NL" w:bidi="hi-IN"/>
        </w:rPr>
        <w:t xml:space="preserve"> Gewinnt Mime die Wette, dann ist er in Mimes Macht. Mime kann  zwei  Fragen von Wotan richtig beantworten. Die 3. Frage kann er nicht beantworten: „</w:t>
      </w:r>
      <w:r w:rsidRPr="005B73CB">
        <w:rPr>
          <w:rFonts w:ascii="Arial" w:eastAsia="Times New Roman" w:hAnsi="Arial" w:cs="Arial"/>
          <w:i/>
          <w:kern w:val="1"/>
          <w:sz w:val="24"/>
          <w:szCs w:val="24"/>
          <w:lang w:val="de-DE" w:eastAsia="nl-NL" w:bidi="hi-IN"/>
        </w:rPr>
        <w:t xml:space="preserve">Wer wird aus den starken Stücken Notung, das Schwert, wohl schweißen“ </w:t>
      </w:r>
      <w:r w:rsidRPr="005B73CB">
        <w:rPr>
          <w:rFonts w:ascii="Arial" w:eastAsia="Times New Roman" w:hAnsi="Arial" w:cs="Arial"/>
          <w:kern w:val="1"/>
          <w:sz w:val="24"/>
          <w:szCs w:val="24"/>
          <w:lang w:val="de-DE" w:eastAsia="nl-NL" w:bidi="hi-IN"/>
        </w:rPr>
        <w:t xml:space="preserve"> Mime verliert und der Wanderer schenkt Mimes Haupt demjenigen „</w:t>
      </w:r>
      <w:r w:rsidRPr="005B73CB">
        <w:rPr>
          <w:rFonts w:ascii="Arial" w:eastAsia="Times New Roman" w:hAnsi="Arial" w:cs="Arial"/>
          <w:i/>
          <w:kern w:val="1"/>
          <w:sz w:val="24"/>
          <w:szCs w:val="24"/>
          <w:lang w:val="de-DE" w:eastAsia="nl-NL" w:bidi="hi-IN"/>
        </w:rPr>
        <w:t>der das Fürchten nicht gelernt</w:t>
      </w:r>
      <w:r w:rsidRPr="005B73CB">
        <w:rPr>
          <w:rFonts w:ascii="Arial" w:eastAsia="Times New Roman" w:hAnsi="Arial" w:cs="Arial"/>
          <w:kern w:val="1"/>
          <w:sz w:val="24"/>
          <w:szCs w:val="24"/>
          <w:lang w:val="de-DE" w:eastAsia="nl-NL" w:bidi="hi-IN"/>
        </w:rPr>
        <w:t>“, und prophezeit dem Schmied: „</w:t>
      </w:r>
      <w:r w:rsidRPr="005B73CB">
        <w:rPr>
          <w:rFonts w:ascii="Arial" w:eastAsia="Times New Roman" w:hAnsi="Arial" w:cs="Arial"/>
          <w:i/>
          <w:iCs/>
          <w:kern w:val="1"/>
          <w:sz w:val="24"/>
          <w:szCs w:val="24"/>
          <w:lang w:val="de-DE" w:eastAsia="nl-NL" w:bidi="hi-IN"/>
        </w:rPr>
        <w:t>Nur wer das Fürchten nie erfuhr, schmiedet Notung neu“</w:t>
      </w:r>
      <w:r w:rsidRPr="005B73CB">
        <w:rPr>
          <w:rFonts w:ascii="Arial" w:eastAsia="Times New Roman" w:hAnsi="Arial" w:cs="Arial"/>
          <w:kern w:val="1"/>
          <w:sz w:val="24"/>
          <w:szCs w:val="24"/>
          <w:lang w:val="de-DE" w:eastAsia="nl-NL" w:bidi="hi-IN"/>
        </w:rPr>
        <w:t>. Mime befindet sich in einer hoffnungslosen Situation:</w:t>
      </w:r>
    </w:p>
    <w:p w14:paraId="0B23C66B"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Verfluchtes Licht! Was flammt dort die Luft?</w:t>
      </w:r>
    </w:p>
    <w:p w14:paraId="767F9D15"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Was flackert und lackert, was flimmert und schwirrt,</w:t>
      </w:r>
    </w:p>
    <w:p w14:paraId="18BA20E6"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was schwebt dort und webt und wabert umher?</w:t>
      </w:r>
    </w:p>
    <w:p w14:paraId="378CCB2E"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Dort glimmert’s und glitzt’s in der Sonne Glut!</w:t>
      </w:r>
    </w:p>
    <w:p w14:paraId="2F5B8352"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lastRenderedPageBreak/>
        <w:t>Was säuselt und summt und saust nun gar?</w:t>
      </w:r>
    </w:p>
    <w:p w14:paraId="64C9B1EF"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Es brummt und braust und prasselt hierher!</w:t>
      </w:r>
    </w:p>
    <w:p w14:paraId="28BC132A"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Dort bricht’s durch den Wald, will auf mich zu!</w:t>
      </w:r>
    </w:p>
    <w:p w14:paraId="5237F6F7"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 xml:space="preserve">Ein grässlicher Rachen </w:t>
      </w:r>
      <w:r w:rsidRPr="005B73CB">
        <w:rPr>
          <w:rFonts w:ascii="Arial" w:eastAsia="Times New Roman" w:hAnsi="Arial" w:cs="Arial"/>
          <w:kern w:val="1"/>
          <w:sz w:val="24"/>
          <w:szCs w:val="24"/>
          <w:lang w:val="de-DE" w:eastAsia="nl-NL" w:bidi="hi-IN"/>
        </w:rPr>
        <w:t>(=Maul</w:t>
      </w:r>
      <w:r w:rsidRPr="005B73CB">
        <w:rPr>
          <w:rFonts w:ascii="Arial" w:eastAsia="Times New Roman" w:hAnsi="Arial" w:cs="Arial"/>
          <w:i/>
          <w:kern w:val="1"/>
          <w:sz w:val="24"/>
          <w:szCs w:val="24"/>
          <w:lang w:val="de-DE" w:eastAsia="nl-NL" w:bidi="hi-IN"/>
        </w:rPr>
        <w:t>) reißt sich mir auf:</w:t>
      </w:r>
    </w:p>
    <w:p w14:paraId="480A5139" w14:textId="77777777" w:rsidR="00AD2009" w:rsidRPr="005B73CB" w:rsidRDefault="00AD2009" w:rsidP="00D55B1F">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der Wurm will mich fangen! Fafner! Fafner</w:t>
      </w:r>
      <w:r w:rsidRPr="005B73CB">
        <w:rPr>
          <w:rFonts w:ascii="Arial" w:eastAsia="Times New Roman" w:hAnsi="Arial" w:cs="Arial"/>
          <w:kern w:val="1"/>
          <w:sz w:val="24"/>
          <w:szCs w:val="24"/>
          <w:lang w:val="de-DE" w:eastAsia="nl-NL" w:bidi="hi-IN"/>
        </w:rPr>
        <w:t xml:space="preserve">! </w:t>
      </w:r>
    </w:p>
    <w:p w14:paraId="3D43A6E9"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Mime steht in groβer Angst vor dem Amboss; Siegfried versteht das nicht, weil er keine Furcht kennt. Siegfried soll das Fürchten lernen: ein „</w:t>
      </w:r>
      <w:r w:rsidRPr="005B73CB">
        <w:rPr>
          <w:rFonts w:ascii="Arial" w:eastAsia="Times New Roman" w:hAnsi="Arial" w:cs="Arial"/>
          <w:i/>
          <w:kern w:val="1"/>
          <w:sz w:val="24"/>
          <w:szCs w:val="24"/>
          <w:lang w:val="de-DE" w:eastAsia="nl-NL" w:bidi="hi-IN"/>
        </w:rPr>
        <w:t>schlimmer Wurm</w:t>
      </w:r>
      <w:r w:rsidRPr="005B73CB">
        <w:rPr>
          <w:rFonts w:ascii="Arial" w:eastAsia="Times New Roman" w:hAnsi="Arial" w:cs="Arial"/>
          <w:kern w:val="1"/>
          <w:sz w:val="24"/>
          <w:szCs w:val="24"/>
          <w:lang w:val="de-DE" w:eastAsia="nl-NL" w:bidi="hi-IN"/>
        </w:rPr>
        <w:t>“ wird ihm das Fürchten schon beibringen. Ein Schwert ist nötig. Siegfried will das Schwert Notung  schmieden. Er zerraspelt die Stücke zu Pulver, schmilzt das „zu Brei“, gießt es in eine Form und kühlt das heiße Eisen in kaltem Wasser ab; er „</w:t>
      </w:r>
      <w:r w:rsidRPr="005B73CB">
        <w:rPr>
          <w:rFonts w:ascii="Arial" w:eastAsia="Times New Roman" w:hAnsi="Arial" w:cs="Arial"/>
          <w:i/>
          <w:kern w:val="1"/>
          <w:sz w:val="24"/>
          <w:szCs w:val="24"/>
          <w:lang w:val="de-DE" w:eastAsia="nl-NL" w:bidi="hi-IN"/>
        </w:rPr>
        <w:t>erfindet“</w:t>
      </w:r>
      <w:r w:rsidRPr="005B73CB">
        <w:rPr>
          <w:rFonts w:ascii="Arial" w:eastAsia="Times New Roman" w:hAnsi="Arial" w:cs="Arial"/>
          <w:kern w:val="1"/>
          <w:sz w:val="24"/>
          <w:szCs w:val="24"/>
          <w:lang w:val="de-DE" w:eastAsia="nl-NL" w:bidi="hi-IN"/>
        </w:rPr>
        <w:t xml:space="preserve"> so den harten Stahl. Mime kocht einen Trank, der Siegfried nach dem Drachenkampf  tötet. Siegfried „</w:t>
      </w:r>
      <w:r w:rsidRPr="005B73CB">
        <w:rPr>
          <w:rFonts w:ascii="Arial" w:eastAsia="Times New Roman" w:hAnsi="Arial" w:cs="Arial"/>
          <w:i/>
          <w:iCs/>
          <w:kern w:val="1"/>
          <w:sz w:val="24"/>
          <w:szCs w:val="24"/>
          <w:lang w:val="de-DE" w:eastAsia="nl-NL" w:bidi="hi-IN"/>
        </w:rPr>
        <w:t>Notung! Notung! Neidliches Schwert</w:t>
      </w:r>
      <w:r w:rsidRPr="005B73CB">
        <w:rPr>
          <w:rFonts w:ascii="Arial" w:eastAsia="Times New Roman" w:hAnsi="Arial" w:cs="Arial"/>
          <w:kern w:val="1"/>
          <w:sz w:val="24"/>
          <w:szCs w:val="24"/>
          <w:lang w:val="de-DE" w:eastAsia="nl-NL" w:bidi="hi-IN"/>
        </w:rPr>
        <w:t>“; Mime  sieht sich als „</w:t>
      </w:r>
      <w:r w:rsidRPr="005B73CB">
        <w:rPr>
          <w:rFonts w:ascii="Arial" w:eastAsia="Times New Roman" w:hAnsi="Arial" w:cs="Arial"/>
          <w:i/>
          <w:kern w:val="1"/>
          <w:sz w:val="24"/>
          <w:szCs w:val="24"/>
          <w:lang w:val="de-DE" w:eastAsia="nl-NL" w:bidi="hi-IN"/>
        </w:rPr>
        <w:t>Walter (=</w:t>
      </w:r>
      <w:r w:rsidRPr="005B73CB">
        <w:rPr>
          <w:rFonts w:ascii="Arial" w:eastAsia="Times New Roman" w:hAnsi="Arial" w:cs="Arial"/>
          <w:kern w:val="1"/>
          <w:sz w:val="24"/>
          <w:szCs w:val="24"/>
          <w:lang w:val="de-DE" w:eastAsia="nl-NL" w:bidi="hi-IN"/>
        </w:rPr>
        <w:t>heerser</w:t>
      </w:r>
      <w:r w:rsidRPr="005B73CB">
        <w:rPr>
          <w:rFonts w:ascii="Arial" w:eastAsia="Times New Roman" w:hAnsi="Arial" w:cs="Arial"/>
          <w:i/>
          <w:kern w:val="1"/>
          <w:sz w:val="24"/>
          <w:szCs w:val="24"/>
          <w:lang w:val="de-DE" w:eastAsia="nl-NL" w:bidi="hi-IN"/>
        </w:rPr>
        <w:t>) des Alls</w:t>
      </w:r>
      <w:r w:rsidRPr="005B73CB">
        <w:rPr>
          <w:rFonts w:ascii="Arial" w:eastAsia="Times New Roman" w:hAnsi="Arial" w:cs="Arial"/>
          <w:kern w:val="1"/>
          <w:sz w:val="24"/>
          <w:szCs w:val="24"/>
          <w:lang w:val="de-DE" w:eastAsia="nl-NL" w:bidi="hi-IN"/>
        </w:rPr>
        <w:t>!“</w:t>
      </w:r>
    </w:p>
    <w:p w14:paraId="6767000D"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p>
    <w:p w14:paraId="7579D088"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t>2. Aufzug: Tiefer Wald</w:t>
      </w:r>
    </w:p>
    <w:p w14:paraId="5D41DB21"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Alberich sitzt vor der Höhle von Fafner „</w:t>
      </w:r>
      <w:r w:rsidRPr="005B73CB">
        <w:rPr>
          <w:rFonts w:ascii="Arial" w:eastAsia="Times New Roman" w:hAnsi="Arial" w:cs="Arial"/>
          <w:i/>
          <w:kern w:val="1"/>
          <w:sz w:val="24"/>
          <w:szCs w:val="24"/>
          <w:lang w:val="de-DE" w:eastAsia="nl-NL" w:bidi="hi-IN"/>
        </w:rPr>
        <w:t>düsternd brütend</w:t>
      </w:r>
      <w:r w:rsidRPr="005B73CB">
        <w:rPr>
          <w:rFonts w:ascii="Arial" w:eastAsia="Times New Roman" w:hAnsi="Arial" w:cs="Arial"/>
          <w:kern w:val="1"/>
          <w:sz w:val="24"/>
          <w:szCs w:val="24"/>
          <w:lang w:val="de-DE" w:eastAsia="nl-NL" w:bidi="hi-IN"/>
        </w:rPr>
        <w:t>“. Wotan erscheint: die beiden Rivalen um die Macht der Welt. Doch Wotan will den Ring nicht mehr. Er will sogar den Drachen aufwecken, um diesen vor dem nahenden „Drachentöter“ zu warnen. Fafner schlägt die Warnung in den Wind und schläft weiter. Wotan verschwindet. Mime und Siegfried treten auf; Mime: „</w:t>
      </w:r>
      <w:r w:rsidRPr="005B73CB">
        <w:rPr>
          <w:rFonts w:ascii="Arial" w:eastAsia="Times New Roman" w:hAnsi="Arial" w:cs="Arial"/>
          <w:i/>
          <w:kern w:val="1"/>
          <w:sz w:val="24"/>
          <w:szCs w:val="24"/>
          <w:lang w:val="de-DE" w:eastAsia="nl-NL" w:bidi="hi-IN"/>
        </w:rPr>
        <w:t>Siegfried und Fafner – oh, brächten beide sich um!“</w:t>
      </w:r>
      <w:r w:rsidRPr="005B73CB">
        <w:rPr>
          <w:rFonts w:ascii="Arial" w:eastAsia="Times New Roman" w:hAnsi="Arial" w:cs="Arial"/>
          <w:kern w:val="1"/>
          <w:sz w:val="24"/>
          <w:szCs w:val="24"/>
          <w:lang w:val="de-DE" w:eastAsia="nl-NL" w:bidi="hi-IN"/>
        </w:rPr>
        <w:t xml:space="preserve"> Siegfried genießt den Wald und beobachtet einen Vogel (</w:t>
      </w:r>
      <w:r w:rsidRPr="005B73CB">
        <w:rPr>
          <w:rFonts w:ascii="Arial" w:eastAsia="Times New Roman" w:hAnsi="Arial" w:cs="Arial"/>
          <w:i/>
          <w:iCs/>
          <w:kern w:val="1"/>
          <w:sz w:val="24"/>
          <w:szCs w:val="24"/>
          <w:lang w:val="de-DE" w:eastAsia="nl-NL" w:bidi="hi-IN"/>
        </w:rPr>
        <w:t>Waldweben</w:t>
      </w:r>
      <w:r w:rsidRPr="005B73CB">
        <w:rPr>
          <w:rFonts w:ascii="Arial" w:eastAsia="Times New Roman" w:hAnsi="Arial" w:cs="Arial"/>
          <w:kern w:val="1"/>
          <w:sz w:val="24"/>
          <w:szCs w:val="24"/>
          <w:lang w:val="de-DE" w:eastAsia="nl-NL" w:bidi="hi-IN"/>
        </w:rPr>
        <w:t>). Er ahmt mit dem Horn dem Vogel nach und weckt den Lindwurm Fafner. Sie kämpfen und mit Notung im Herzen, bricht Fafner zusammen. Fafner warnt Siegfried vor Mimes Hinterlist.</w:t>
      </w:r>
    </w:p>
    <w:p w14:paraId="42806637"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Blicke nun hell, blühender Knabe; des Hortes Herrn umringt Verrat:</w:t>
      </w:r>
    </w:p>
    <w:p w14:paraId="52DE3507"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der dich Blinden reizte zur Tat, berät nun des Blühenden Tod.</w:t>
      </w:r>
    </w:p>
    <w:p w14:paraId="31A540B5" w14:textId="77777777" w:rsidR="00AD2009" w:rsidRPr="005B73CB" w:rsidRDefault="00AD2009" w:rsidP="00D55B1F">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Merk' wie's endet: – acht' auf mich!</w:t>
      </w:r>
    </w:p>
    <w:p w14:paraId="23A9A1DE"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Siegfried leckt das Blut vom Schwert und versteht die Sprache der Vögel. Sie singen: er soll jetzt den Nibelungenhort, Ring und Tarnhelm in Besitz nehmen. Mime und Alberich streiten sich um den Schatz. Siegfried erscheint; Mime begrüßt ihn heuchelnd als Held und bietet den Trank an. Doch Siegfried wurde gewarnt vom Waldvogel und hört, dass Mime ihm „</w:t>
      </w:r>
      <w:r w:rsidRPr="005B73CB">
        <w:rPr>
          <w:rFonts w:ascii="Arial" w:eastAsia="Times New Roman" w:hAnsi="Arial" w:cs="Arial"/>
          <w:i/>
          <w:kern w:val="1"/>
          <w:sz w:val="24"/>
          <w:szCs w:val="24"/>
          <w:lang w:val="de-DE" w:eastAsia="nl-NL" w:bidi="hi-IN"/>
        </w:rPr>
        <w:t>doch nur den Kopf abhaun'</w:t>
      </w:r>
      <w:r w:rsidRPr="005B73CB">
        <w:rPr>
          <w:rFonts w:ascii="Arial" w:eastAsia="Times New Roman" w:hAnsi="Arial" w:cs="Arial"/>
          <w:kern w:val="1"/>
          <w:sz w:val="24"/>
          <w:szCs w:val="24"/>
          <w:lang w:val="de-DE" w:eastAsia="nl-NL" w:bidi="hi-IN"/>
        </w:rPr>
        <w:t>“ will. Er erschlägt  „</w:t>
      </w:r>
      <w:r w:rsidRPr="005B73CB">
        <w:rPr>
          <w:rFonts w:ascii="Arial" w:eastAsia="Times New Roman" w:hAnsi="Arial" w:cs="Arial"/>
          <w:i/>
          <w:kern w:val="1"/>
          <w:sz w:val="24"/>
          <w:szCs w:val="24"/>
          <w:lang w:val="de-DE" w:eastAsia="nl-NL" w:bidi="hi-IN"/>
        </w:rPr>
        <w:t>den ekligen Schwätzer</w:t>
      </w:r>
      <w:r w:rsidRPr="005B73CB">
        <w:rPr>
          <w:rFonts w:ascii="Arial" w:eastAsia="Times New Roman" w:hAnsi="Arial" w:cs="Arial"/>
          <w:kern w:val="1"/>
          <w:sz w:val="24"/>
          <w:szCs w:val="24"/>
          <w:lang w:val="de-DE" w:eastAsia="nl-NL" w:bidi="hi-IN"/>
        </w:rPr>
        <w:t>“. Bereits fünf Menschen müssen im Kampf um den verfluchten Ring ihr Leben lassen. Siegfried befragt das Waldvöglein, das von Brünnhilde, dem „</w:t>
      </w:r>
      <w:r w:rsidRPr="005B73CB">
        <w:rPr>
          <w:rFonts w:ascii="Arial" w:eastAsia="Times New Roman" w:hAnsi="Arial" w:cs="Arial"/>
          <w:i/>
          <w:kern w:val="1"/>
          <w:sz w:val="24"/>
          <w:szCs w:val="24"/>
          <w:lang w:val="de-DE" w:eastAsia="nl-NL" w:bidi="hi-IN"/>
        </w:rPr>
        <w:t>herrlichsten Weib</w:t>
      </w:r>
      <w:r w:rsidRPr="005B73CB">
        <w:rPr>
          <w:rFonts w:ascii="Arial" w:eastAsia="Times New Roman" w:hAnsi="Arial" w:cs="Arial"/>
          <w:kern w:val="1"/>
          <w:sz w:val="24"/>
          <w:szCs w:val="24"/>
          <w:lang w:val="de-DE" w:eastAsia="nl-NL" w:bidi="hi-IN"/>
        </w:rPr>
        <w:t>“ singt, die auf einem feuerumringten Felsen darauf wartet, von einem Furchtlosen erweckt zu werden. Sofort macht sich der junge Drachentöter auf den Weg.</w:t>
      </w:r>
    </w:p>
    <w:p w14:paraId="3DB3750D"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p>
    <w:p w14:paraId="289E3E6E"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lastRenderedPageBreak/>
        <w:t>3. Aufzug: Wilde Gegend</w:t>
      </w:r>
    </w:p>
    <w:p w14:paraId="59CDB91B"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 xml:space="preserve">Wotan bittet Erda um Rat. Erda kann ihm nicht mehr helfen, </w:t>
      </w:r>
      <w:r w:rsidRPr="005B73CB">
        <w:rPr>
          <w:rFonts w:ascii="Arial" w:eastAsia="Times New Roman" w:hAnsi="Arial" w:cs="Arial"/>
          <w:i/>
          <w:kern w:val="1"/>
          <w:sz w:val="24"/>
          <w:szCs w:val="24"/>
          <w:lang w:val="de-DE" w:eastAsia="nl-NL" w:bidi="hi-IN"/>
        </w:rPr>
        <w:t>„wild und kraus kreist die Welt“</w:t>
      </w:r>
      <w:r w:rsidRPr="005B73CB">
        <w:rPr>
          <w:rFonts w:ascii="Arial" w:eastAsia="Times New Roman" w:hAnsi="Arial" w:cs="Arial"/>
          <w:kern w:val="1"/>
          <w:sz w:val="24"/>
          <w:szCs w:val="24"/>
          <w:lang w:val="de-DE" w:eastAsia="nl-NL" w:bidi="hi-IN"/>
        </w:rPr>
        <w:t xml:space="preserve">, ihre </w:t>
      </w:r>
      <w:r w:rsidRPr="005B73CB">
        <w:rPr>
          <w:rFonts w:ascii="Arial" w:eastAsia="Times New Roman" w:hAnsi="Arial" w:cs="Arial"/>
          <w:i/>
          <w:kern w:val="1"/>
          <w:sz w:val="24"/>
          <w:szCs w:val="24"/>
          <w:lang w:val="de-DE" w:eastAsia="nl-NL" w:bidi="hi-IN"/>
        </w:rPr>
        <w:t>„Urmutterweisheit“</w:t>
      </w:r>
      <w:r w:rsidRPr="005B73CB">
        <w:rPr>
          <w:rFonts w:ascii="Arial" w:eastAsia="Times New Roman" w:hAnsi="Arial" w:cs="Arial"/>
          <w:kern w:val="1"/>
          <w:sz w:val="24"/>
          <w:szCs w:val="24"/>
          <w:lang w:val="de-DE" w:eastAsia="nl-NL" w:bidi="hi-IN"/>
        </w:rPr>
        <w:t xml:space="preserve"> ist am Ende. Wotan will ein  Ende der Götterherrschaft und den </w:t>
      </w:r>
      <w:r w:rsidRPr="005B73CB">
        <w:rPr>
          <w:rFonts w:ascii="Arial" w:eastAsia="Times New Roman" w:hAnsi="Arial" w:cs="Arial"/>
          <w:i/>
          <w:kern w:val="1"/>
          <w:sz w:val="24"/>
          <w:szCs w:val="24"/>
          <w:lang w:val="de-DE" w:eastAsia="nl-NL" w:bidi="hi-IN"/>
        </w:rPr>
        <w:t>„wonnigsten Wälsung“</w:t>
      </w:r>
      <w:r w:rsidRPr="005B73CB">
        <w:rPr>
          <w:rFonts w:ascii="Arial" w:eastAsia="Times New Roman" w:hAnsi="Arial" w:cs="Arial"/>
          <w:kern w:val="1"/>
          <w:sz w:val="24"/>
          <w:szCs w:val="24"/>
          <w:lang w:val="de-DE" w:eastAsia="nl-NL" w:bidi="hi-IN"/>
        </w:rPr>
        <w:t xml:space="preserve"> mit Hilfe Brünnhildes als Erben einsetzen. Siegfried naht; Wotan verstellt ihm den Weg und fragt nach dem  Schwert. Siegfried nennt es sein neu geschaffenes Werk und drängt auf Wotan ein, den er nicht kennt und dem er keinerlei Respekt zeigt. Wotan setzt Siegfried seinen Speer entgegen und sagt, er habe das Schwert von Siegfrieds Vater zerschlagen.  Siegfried zertrümmert den Speer und Wotan weicht dem, </w:t>
      </w:r>
      <w:r w:rsidRPr="005B73CB">
        <w:rPr>
          <w:rFonts w:ascii="Arial" w:eastAsia="Times New Roman" w:hAnsi="Arial" w:cs="Arial"/>
          <w:i/>
          <w:kern w:val="1"/>
          <w:sz w:val="24"/>
          <w:szCs w:val="24"/>
          <w:lang w:val="de-DE" w:eastAsia="nl-NL" w:bidi="hi-IN"/>
        </w:rPr>
        <w:t>„der das Fürchten nicht gelernt“.</w:t>
      </w:r>
      <w:r w:rsidRPr="005B73CB">
        <w:rPr>
          <w:rFonts w:ascii="Arial" w:eastAsia="Times New Roman" w:hAnsi="Arial" w:cs="Arial"/>
          <w:kern w:val="1"/>
          <w:sz w:val="24"/>
          <w:szCs w:val="24"/>
          <w:lang w:val="de-DE" w:eastAsia="nl-NL" w:bidi="hi-IN"/>
        </w:rPr>
        <w:t xml:space="preserve"> Siegfried sieht dann das Feuer, durchschreitet es und findet die schlafende Brünnhilde. Er erkennt, dass es </w:t>
      </w:r>
      <w:r w:rsidRPr="005B73CB">
        <w:rPr>
          <w:rFonts w:ascii="Arial" w:eastAsia="Times New Roman" w:hAnsi="Arial" w:cs="Arial"/>
          <w:i/>
          <w:kern w:val="1"/>
          <w:sz w:val="24"/>
          <w:szCs w:val="24"/>
          <w:lang w:val="de-DE" w:eastAsia="nl-NL" w:bidi="hi-IN"/>
        </w:rPr>
        <w:t>„kein Mann</w:t>
      </w:r>
      <w:r w:rsidRPr="005B73CB">
        <w:rPr>
          <w:rFonts w:ascii="Arial" w:eastAsia="Times New Roman" w:hAnsi="Arial" w:cs="Arial"/>
          <w:kern w:val="1"/>
          <w:sz w:val="24"/>
          <w:szCs w:val="24"/>
          <w:lang w:val="de-DE" w:eastAsia="nl-NL" w:bidi="hi-IN"/>
        </w:rPr>
        <w:t xml:space="preserve">“ ist. Er ist entsetzt: </w:t>
      </w:r>
      <w:r w:rsidRPr="005B73CB">
        <w:rPr>
          <w:rFonts w:ascii="Arial" w:eastAsia="Times New Roman" w:hAnsi="Arial" w:cs="Arial"/>
          <w:i/>
          <w:kern w:val="1"/>
          <w:sz w:val="24"/>
          <w:szCs w:val="24"/>
          <w:lang w:val="de-DE" w:eastAsia="nl-NL" w:bidi="hi-IN"/>
        </w:rPr>
        <w:t>„Wen ruf' ich zum Heil, dass er mir helfe?</w:t>
      </w:r>
      <w:r w:rsidRPr="005B73CB">
        <w:rPr>
          <w:rFonts w:ascii="Arial" w:eastAsia="Times New Roman" w:hAnsi="Arial" w:cs="Arial"/>
          <w:kern w:val="1"/>
          <w:sz w:val="24"/>
          <w:szCs w:val="24"/>
          <w:lang w:val="de-DE" w:eastAsia="nl-NL" w:bidi="hi-IN"/>
        </w:rPr>
        <w:t xml:space="preserve"> </w:t>
      </w:r>
      <w:r w:rsidRPr="005B73CB">
        <w:rPr>
          <w:rFonts w:ascii="Arial" w:eastAsia="Times New Roman" w:hAnsi="Arial" w:cs="Arial"/>
          <w:i/>
          <w:kern w:val="1"/>
          <w:sz w:val="24"/>
          <w:szCs w:val="24"/>
          <w:lang w:val="de-DE" w:eastAsia="nl-NL" w:bidi="hi-IN"/>
        </w:rPr>
        <w:t>– Mutter! Mutter! Gedenke mein</w:t>
      </w:r>
      <w:r w:rsidRPr="005B73CB">
        <w:rPr>
          <w:rFonts w:ascii="Arial" w:eastAsia="Times New Roman" w:hAnsi="Arial" w:cs="Arial"/>
          <w:kern w:val="1"/>
          <w:sz w:val="24"/>
          <w:szCs w:val="24"/>
          <w:lang w:val="de-DE" w:eastAsia="nl-NL" w:bidi="hi-IN"/>
        </w:rPr>
        <w:t xml:space="preserve">!“ Er küsst sie mit einem langen Kuss. Brünnhilde erwacht </w:t>
      </w:r>
      <w:r w:rsidRPr="005B73CB">
        <w:rPr>
          <w:rFonts w:ascii="Arial" w:eastAsia="Times New Roman" w:hAnsi="Arial" w:cs="Arial"/>
          <w:i/>
          <w:kern w:val="1"/>
          <w:sz w:val="24"/>
          <w:szCs w:val="24"/>
          <w:lang w:val="de-DE" w:eastAsia="nl-NL" w:bidi="hi-IN"/>
        </w:rPr>
        <w:t xml:space="preserve">„langsam und feierlich sich zum Sitze aufrichtend“ </w:t>
      </w:r>
      <w:r w:rsidRPr="005B73CB">
        <w:rPr>
          <w:rFonts w:ascii="Arial" w:eastAsia="Times New Roman" w:hAnsi="Arial" w:cs="Arial"/>
          <w:kern w:val="1"/>
          <w:sz w:val="24"/>
          <w:szCs w:val="24"/>
          <w:lang w:val="de-DE" w:eastAsia="nl-NL" w:bidi="hi-IN"/>
        </w:rPr>
        <w:t>und begrüßt ihr neues Leben:</w:t>
      </w:r>
    </w:p>
    <w:p w14:paraId="44433506"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Heil dir, Sonne! Heil dir, Licht!</w:t>
      </w:r>
    </w:p>
    <w:p w14:paraId="6155F674"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Heil dir, leuchtender Tag!</w:t>
      </w:r>
    </w:p>
    <w:p w14:paraId="39DCA0B9"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Lang war mein Schlaf; ich bin erwacht:</w:t>
      </w:r>
    </w:p>
    <w:p w14:paraId="600EB837" w14:textId="77777777" w:rsidR="00AD2009" w:rsidRPr="005B73CB" w:rsidRDefault="00AD2009" w:rsidP="00D55B1F">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Wer ist der Held, der mich erweckt</w:t>
      </w:r>
      <w:r w:rsidRPr="005B73CB">
        <w:rPr>
          <w:rFonts w:ascii="Arial" w:eastAsia="Times New Roman" w:hAnsi="Arial" w:cs="Arial"/>
          <w:kern w:val="1"/>
          <w:sz w:val="24"/>
          <w:szCs w:val="24"/>
          <w:lang w:val="de-DE" w:eastAsia="nl-NL" w:bidi="hi-IN"/>
        </w:rPr>
        <w:t>?</w:t>
      </w:r>
    </w:p>
    <w:p w14:paraId="267D87C1" w14:textId="2D24CE9E" w:rsidR="00AD2009"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Beide erleben nun, zuerst scheu, dann voll Angst, das Erwachen ihrer Gefühle zueinander und blicken zurück auf ihre Vergangenheit. Schließlich umarmen sie sich leidenschaftlich mit einem Ausbruch der alles überwältigenden Liebe: („</w:t>
      </w:r>
      <w:r w:rsidRPr="005B73CB">
        <w:rPr>
          <w:rFonts w:ascii="Arial" w:eastAsia="Times New Roman" w:hAnsi="Arial" w:cs="Arial"/>
          <w:i/>
          <w:kern w:val="1"/>
          <w:sz w:val="24"/>
          <w:szCs w:val="24"/>
          <w:lang w:val="de-DE" w:eastAsia="nl-NL" w:bidi="hi-IN"/>
        </w:rPr>
        <w:t>leuchtende Liebe, lachender Tod“).</w:t>
      </w:r>
    </w:p>
    <w:p w14:paraId="78174D5A" w14:textId="77777777" w:rsidR="00D55B1F" w:rsidRPr="005B73CB" w:rsidRDefault="00D55B1F" w:rsidP="00AD2009">
      <w:pPr>
        <w:widowControl w:val="0"/>
        <w:suppressAutoHyphens/>
        <w:spacing w:before="120" w:after="120"/>
        <w:rPr>
          <w:rFonts w:ascii="Arial" w:eastAsia="Times New Roman" w:hAnsi="Arial" w:cs="Arial"/>
          <w:i/>
          <w:kern w:val="1"/>
          <w:sz w:val="24"/>
          <w:szCs w:val="24"/>
          <w:lang w:val="de-DE" w:eastAsia="nl-NL" w:bidi="hi-IN"/>
        </w:rPr>
      </w:pPr>
    </w:p>
    <w:p w14:paraId="582C8FA8" w14:textId="01441D4D" w:rsidR="00AD2009" w:rsidRPr="005B73CB" w:rsidRDefault="00D55B1F" w:rsidP="00D55B1F">
      <w:pPr>
        <w:widowControl w:val="0"/>
        <w:shd w:val="clear" w:color="auto" w:fill="92D050"/>
        <w:suppressAutoHyphens/>
        <w:spacing w:before="120" w:after="120"/>
        <w:rPr>
          <w:rFonts w:ascii="Arial" w:eastAsia="Times New Roman" w:hAnsi="Arial" w:cs="Arial"/>
          <w:b/>
          <w:bCs/>
          <w:i/>
          <w:kern w:val="1"/>
          <w:sz w:val="24"/>
          <w:szCs w:val="24"/>
          <w:lang w:val="de-DE" w:eastAsia="nl-NL" w:bidi="hi-IN"/>
        </w:rPr>
      </w:pPr>
      <w:r>
        <w:rPr>
          <w:rFonts w:ascii="Arial" w:eastAsia="Times New Roman" w:hAnsi="Arial" w:cs="Arial"/>
          <w:b/>
          <w:bCs/>
          <w:i/>
          <w:iCs/>
          <w:kern w:val="1"/>
          <w:sz w:val="24"/>
          <w:szCs w:val="24"/>
          <w:lang w:val="de-DE" w:eastAsia="nl-NL" w:bidi="hi-IN"/>
        </w:rPr>
        <w:t xml:space="preserve">4) </w:t>
      </w:r>
      <w:r w:rsidR="00AD2009" w:rsidRPr="005B73CB">
        <w:rPr>
          <w:rFonts w:ascii="Arial" w:eastAsia="Times New Roman" w:hAnsi="Arial" w:cs="Arial"/>
          <w:b/>
          <w:bCs/>
          <w:i/>
          <w:iCs/>
          <w:kern w:val="1"/>
          <w:sz w:val="24"/>
          <w:szCs w:val="24"/>
          <w:lang w:val="de-DE" w:eastAsia="nl-NL" w:bidi="hi-IN"/>
        </w:rPr>
        <w:t>Götterdämmerung</w:t>
      </w:r>
    </w:p>
    <w:p w14:paraId="719F2D15"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b/>
          <w:bCs/>
          <w:kern w:val="1"/>
          <w:sz w:val="24"/>
          <w:szCs w:val="24"/>
          <w:lang w:val="de-DE" w:eastAsia="nl-NL" w:bidi="hi-IN"/>
        </w:rPr>
        <w:t>Vorspiel: Auf dem Walkürenfelsen</w:t>
      </w:r>
    </w:p>
    <w:p w14:paraId="02916F07"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 xml:space="preserve">Die Nornen, </w:t>
      </w:r>
      <w:r w:rsidRPr="005B73CB">
        <w:rPr>
          <w:rFonts w:ascii="Arial" w:eastAsia="Times New Roman" w:hAnsi="Arial" w:cs="Arial"/>
          <w:i/>
          <w:kern w:val="1"/>
          <w:sz w:val="24"/>
          <w:szCs w:val="24"/>
          <w:lang w:val="de-DE" w:eastAsia="nl-NL" w:bidi="hi-IN"/>
        </w:rPr>
        <w:t>„urerschaff’ne“</w:t>
      </w:r>
      <w:r w:rsidRPr="005B73CB">
        <w:rPr>
          <w:rFonts w:ascii="Arial" w:eastAsia="Times New Roman" w:hAnsi="Arial" w:cs="Arial"/>
          <w:kern w:val="1"/>
          <w:sz w:val="24"/>
          <w:szCs w:val="24"/>
          <w:lang w:val="de-DE" w:eastAsia="nl-NL" w:bidi="hi-IN"/>
        </w:rPr>
        <w:t xml:space="preserve"> Töchter der Erda, spinnen den Faden des Schicksals und erinnern sich das Geschehene. Dann aber reißt das Seil....</w:t>
      </w:r>
    </w:p>
    <w:p w14:paraId="2A961C30"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b/>
          <w:bCs/>
          <w:i/>
          <w:iCs/>
          <w:kern w:val="1"/>
          <w:sz w:val="24"/>
          <w:szCs w:val="24"/>
          <w:lang w:val="de-DE" w:eastAsia="nl-NL" w:bidi="hi-IN"/>
        </w:rPr>
        <w:t>Orchester</w:t>
      </w:r>
      <w:r w:rsidRPr="005B73CB">
        <w:rPr>
          <w:rFonts w:ascii="Arial" w:eastAsia="Times New Roman" w:hAnsi="Arial" w:cs="Arial"/>
          <w:kern w:val="1"/>
          <w:sz w:val="24"/>
          <w:szCs w:val="24"/>
          <w:lang w:val="de-DE" w:eastAsia="nl-NL" w:bidi="hi-IN"/>
        </w:rPr>
        <w:t>: Morgendämmerung</w:t>
      </w:r>
    </w:p>
    <w:p w14:paraId="5BC419FA"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Siegfried überlässt Brünnhilde den Ring, sie schenkt ihm ihr Ross ‚Grane’ und sendet ihn aus: „</w:t>
      </w:r>
      <w:r w:rsidRPr="005B73CB">
        <w:rPr>
          <w:rFonts w:ascii="Arial" w:eastAsia="Times New Roman" w:hAnsi="Arial" w:cs="Arial"/>
          <w:i/>
          <w:kern w:val="1"/>
          <w:sz w:val="24"/>
          <w:szCs w:val="24"/>
          <w:lang w:val="de-DE" w:eastAsia="nl-NL" w:bidi="hi-IN"/>
        </w:rPr>
        <w:t>zu neuen Taten, teurer Helde“</w:t>
      </w:r>
      <w:r w:rsidRPr="005B73CB">
        <w:rPr>
          <w:rFonts w:ascii="Arial" w:eastAsia="Times New Roman" w:hAnsi="Arial" w:cs="Arial"/>
          <w:kern w:val="1"/>
          <w:sz w:val="24"/>
          <w:szCs w:val="24"/>
          <w:lang w:val="de-DE" w:eastAsia="nl-NL" w:bidi="hi-IN"/>
        </w:rPr>
        <w:t>. Sie schwören sich ewige Treue und ewige Liebe.</w:t>
      </w:r>
    </w:p>
    <w:p w14:paraId="0D258309"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So beginnt Siegfrieds Rheinfahrt...</w:t>
      </w:r>
    </w:p>
    <w:p w14:paraId="7320A35E"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p>
    <w:p w14:paraId="462848B5"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t>1. Aufzug, 1. Szene: Die Halle der Gibichungen am Rhein</w:t>
      </w:r>
    </w:p>
    <w:p w14:paraId="127A0F77"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 xml:space="preserve">Siegfried kommt an den Hof der Gibichungen, wo Gunther, Gutrune und Hagen wohnen. Hagen, Alberichs Sohn, will den Ring: Er weckt die Gunthers Wunsch, Brünnhilde, </w:t>
      </w:r>
      <w:r w:rsidRPr="005B73CB">
        <w:rPr>
          <w:rFonts w:ascii="Arial" w:eastAsia="Times New Roman" w:hAnsi="Arial" w:cs="Arial"/>
          <w:i/>
          <w:kern w:val="1"/>
          <w:sz w:val="24"/>
          <w:szCs w:val="24"/>
          <w:lang w:val="de-DE" w:eastAsia="nl-NL" w:bidi="hi-IN"/>
        </w:rPr>
        <w:t>„das hehrste Weib der Welt“,</w:t>
      </w:r>
      <w:r w:rsidRPr="005B73CB">
        <w:rPr>
          <w:rFonts w:ascii="Arial" w:eastAsia="Times New Roman" w:hAnsi="Arial" w:cs="Arial"/>
          <w:kern w:val="1"/>
          <w:sz w:val="24"/>
          <w:szCs w:val="24"/>
          <w:lang w:val="de-DE" w:eastAsia="nl-NL" w:bidi="hi-IN"/>
        </w:rPr>
        <w:t xml:space="preserve"> zu gewinnen, und den Wunsch Gutrunes, Siegfried, </w:t>
      </w:r>
      <w:r w:rsidRPr="005B73CB">
        <w:rPr>
          <w:rFonts w:ascii="Arial" w:eastAsia="Times New Roman" w:hAnsi="Arial" w:cs="Arial"/>
          <w:i/>
          <w:kern w:val="1"/>
          <w:sz w:val="24"/>
          <w:szCs w:val="24"/>
          <w:lang w:val="de-DE" w:eastAsia="nl-NL" w:bidi="hi-IN"/>
        </w:rPr>
        <w:t>„den stärksten Helden</w:t>
      </w:r>
      <w:r w:rsidRPr="005B73CB">
        <w:rPr>
          <w:rFonts w:ascii="Arial" w:eastAsia="Times New Roman" w:hAnsi="Arial" w:cs="Arial"/>
          <w:kern w:val="1"/>
          <w:sz w:val="24"/>
          <w:szCs w:val="24"/>
          <w:lang w:val="de-DE" w:eastAsia="nl-NL" w:bidi="hi-IN"/>
        </w:rPr>
        <w:t>“, zu gewinnen. Mit Hilfe eines „</w:t>
      </w:r>
      <w:r w:rsidRPr="005B73CB">
        <w:rPr>
          <w:rFonts w:ascii="Arial" w:eastAsia="Times New Roman" w:hAnsi="Arial" w:cs="Arial"/>
          <w:i/>
          <w:kern w:val="1"/>
          <w:sz w:val="24"/>
          <w:szCs w:val="24"/>
          <w:lang w:val="de-DE" w:eastAsia="nl-NL" w:bidi="hi-IN"/>
        </w:rPr>
        <w:t>Willkommen-Trankes“</w:t>
      </w:r>
      <w:r w:rsidRPr="005B73CB">
        <w:rPr>
          <w:rFonts w:ascii="Arial" w:eastAsia="Times New Roman" w:hAnsi="Arial" w:cs="Arial"/>
          <w:kern w:val="1"/>
          <w:sz w:val="24"/>
          <w:szCs w:val="24"/>
          <w:lang w:val="de-DE" w:eastAsia="nl-NL" w:bidi="hi-IN"/>
        </w:rPr>
        <w:t xml:space="preserve"> verliert Siegfried sein Gedächtnis, „vergisst“ Brünnhilde und wünscht sich </w:t>
      </w:r>
      <w:r w:rsidRPr="005B73CB">
        <w:rPr>
          <w:rFonts w:ascii="Arial" w:eastAsia="Times New Roman" w:hAnsi="Arial" w:cs="Arial"/>
          <w:kern w:val="1"/>
          <w:sz w:val="24"/>
          <w:szCs w:val="24"/>
          <w:lang w:val="de-DE" w:eastAsia="nl-NL" w:bidi="hi-IN"/>
        </w:rPr>
        <w:lastRenderedPageBreak/>
        <w:t xml:space="preserve">Gutrune zur Frau. Siegfried schließt Blutbrüderschaft mit Gunther und gewinnt für ihn mit Hilfe des Tarnhelms Brünnhilde. Der </w:t>
      </w:r>
      <w:r w:rsidRPr="005B73CB">
        <w:rPr>
          <w:rFonts w:ascii="Arial" w:eastAsia="Times New Roman" w:hAnsi="Arial" w:cs="Arial"/>
          <w:i/>
          <w:kern w:val="1"/>
          <w:sz w:val="24"/>
          <w:szCs w:val="24"/>
          <w:lang w:val="de-DE" w:eastAsia="nl-NL" w:bidi="hi-IN"/>
        </w:rPr>
        <w:t>„reine Tor“</w:t>
      </w:r>
      <w:r w:rsidRPr="005B73CB">
        <w:rPr>
          <w:rFonts w:ascii="Arial" w:eastAsia="Times New Roman" w:hAnsi="Arial" w:cs="Arial"/>
          <w:kern w:val="1"/>
          <w:sz w:val="24"/>
          <w:szCs w:val="24"/>
          <w:lang w:val="de-DE" w:eastAsia="nl-NL" w:bidi="hi-IN"/>
        </w:rPr>
        <w:t xml:space="preserve"> Siegfried ist zum willigen Werkzeug des intriganten Hagen geworden. .... </w:t>
      </w:r>
    </w:p>
    <w:p w14:paraId="6FAFF52F"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p>
    <w:p w14:paraId="4C5E0BAD"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t>2. Szene: Die Felsenhöhe (wie im Vorspiel)</w:t>
      </w:r>
    </w:p>
    <w:p w14:paraId="4EF2D293"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Waltraute berichtet Brünnhilde, was in Walhall geschehen ist (</w:t>
      </w:r>
      <w:r w:rsidRPr="005B73CB">
        <w:rPr>
          <w:rFonts w:ascii="Arial" w:eastAsia="Times New Roman" w:hAnsi="Arial" w:cs="Arial"/>
          <w:i/>
          <w:iCs/>
          <w:kern w:val="1"/>
          <w:sz w:val="24"/>
          <w:szCs w:val="24"/>
          <w:lang w:val="de-DE" w:eastAsia="nl-NL" w:bidi="hi-IN"/>
        </w:rPr>
        <w:t>Waltrautes Erzählung</w:t>
      </w:r>
      <w:r w:rsidRPr="005B73CB">
        <w:rPr>
          <w:rFonts w:ascii="Arial" w:eastAsia="Times New Roman" w:hAnsi="Arial" w:cs="Arial"/>
          <w:kern w:val="1"/>
          <w:sz w:val="24"/>
          <w:szCs w:val="24"/>
          <w:lang w:val="de-DE" w:eastAsia="nl-NL" w:bidi="hi-IN"/>
        </w:rPr>
        <w:t>). Wotan ist zurückgekehrt, hat Götter und Helden um sich versammelt, hat die Welt-Esche fällen lassen und zu einem riesigen Scheiterhaufen rund um Walhall schichten lassen. Nun sitzt er nur noch da, auf „</w:t>
      </w:r>
      <w:r w:rsidRPr="005B73CB">
        <w:rPr>
          <w:rFonts w:ascii="Arial" w:eastAsia="Times New Roman" w:hAnsi="Arial" w:cs="Arial"/>
          <w:i/>
          <w:kern w:val="1"/>
          <w:sz w:val="24"/>
          <w:szCs w:val="24"/>
          <w:lang w:val="de-DE" w:eastAsia="nl-NL" w:bidi="hi-IN"/>
        </w:rPr>
        <w:t>hehrem Sitze, stumm und ernst</w:t>
      </w:r>
      <w:r w:rsidRPr="005B73CB">
        <w:rPr>
          <w:rFonts w:ascii="Arial" w:eastAsia="Times New Roman" w:hAnsi="Arial" w:cs="Arial"/>
          <w:kern w:val="1"/>
          <w:sz w:val="24"/>
          <w:szCs w:val="24"/>
          <w:lang w:val="de-DE" w:eastAsia="nl-NL" w:bidi="hi-IN"/>
        </w:rPr>
        <w:t xml:space="preserve">“. Ach, kämen seine Raben doch heim mit der Botschaft, dass Brünnhilde den Ring wieder den Rheintöchtern zurückgegeben habe, </w:t>
      </w:r>
      <w:r w:rsidRPr="005B73CB">
        <w:rPr>
          <w:rFonts w:ascii="Arial" w:eastAsia="Times New Roman" w:hAnsi="Arial" w:cs="Arial"/>
          <w:i/>
          <w:kern w:val="1"/>
          <w:sz w:val="24"/>
          <w:szCs w:val="24"/>
          <w:lang w:val="de-DE" w:eastAsia="nl-NL" w:bidi="hi-IN"/>
        </w:rPr>
        <w:t>„von des Fluches Last erlöst wär’ Gott und Welt“.</w:t>
      </w:r>
      <w:r w:rsidRPr="005B73CB">
        <w:rPr>
          <w:rFonts w:ascii="Arial" w:eastAsia="Times New Roman" w:hAnsi="Arial" w:cs="Arial"/>
          <w:kern w:val="1"/>
          <w:sz w:val="24"/>
          <w:szCs w:val="24"/>
          <w:lang w:val="de-DE" w:eastAsia="nl-NL" w:bidi="hi-IN"/>
        </w:rPr>
        <w:t xml:space="preserve"> </w:t>
      </w:r>
    </w:p>
    <w:p w14:paraId="1403D942"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Brünnhilde will Siegfrieds Liebespfand nicht abgeben</w:t>
      </w:r>
      <w:r w:rsidRPr="005B73CB">
        <w:rPr>
          <w:rFonts w:ascii="Arial" w:eastAsia="Times New Roman" w:hAnsi="Arial" w:cs="Arial"/>
          <w:i/>
          <w:kern w:val="1"/>
          <w:sz w:val="24"/>
          <w:szCs w:val="24"/>
          <w:lang w:val="de-DE" w:eastAsia="nl-NL" w:bidi="hi-IN"/>
        </w:rPr>
        <w:t>.</w:t>
      </w:r>
      <w:r w:rsidRPr="005B73CB">
        <w:rPr>
          <w:rFonts w:ascii="Arial" w:eastAsia="Times New Roman" w:hAnsi="Arial" w:cs="Arial"/>
          <w:kern w:val="1"/>
          <w:sz w:val="24"/>
          <w:szCs w:val="24"/>
          <w:lang w:val="de-DE" w:eastAsia="nl-NL" w:bidi="hi-IN"/>
        </w:rPr>
        <w:t xml:space="preserve"> Brünnhilde hört Siegfrieds Horn und erschrickt, als Siegfried in Gunthers Gestalt vor ihr steht. Er trägt den Tarnhelm (=Gunther) und erkennt Brünnhilde nicht wieder. Er entreißt Brünnhilde den Ring und zwingt sie, die Nacht mit ihm zu verbringen. Aus Treue zu Gunther legt er sein Schwert zwischen sich und ihr.</w:t>
      </w:r>
    </w:p>
    <w:p w14:paraId="72B27AE9"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p>
    <w:p w14:paraId="442236DA"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t>2. Aufzug: Uferraum (vor der Halle der Gibichungen)</w:t>
      </w:r>
    </w:p>
    <w:p w14:paraId="6F9F2CEC"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Hagen wird von Alberich im Traum besucht. Dieser sagt ihm, alles zu tun, um den Ring zu gewinnen:</w:t>
      </w:r>
    </w:p>
    <w:p w14:paraId="488B50DF"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Ich – und du! Wir erben die Welt.</w:t>
      </w:r>
    </w:p>
    <w:p w14:paraId="23AA4DA9"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Den goldnen Ring, den Reif gilt’s zu erringen!</w:t>
      </w:r>
    </w:p>
    <w:p w14:paraId="57720D48"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Dich Zaglosen (zagen=</w:t>
      </w:r>
      <w:r w:rsidRPr="005B73CB">
        <w:rPr>
          <w:rFonts w:ascii="Arial" w:eastAsia="Times New Roman" w:hAnsi="Arial" w:cs="Arial"/>
          <w:kern w:val="1"/>
          <w:sz w:val="24"/>
          <w:szCs w:val="24"/>
          <w:lang w:val="de-DE" w:eastAsia="nl-NL" w:bidi="hi-IN"/>
        </w:rPr>
        <w:t>aarzelen</w:t>
      </w:r>
      <w:r w:rsidRPr="005B73CB">
        <w:rPr>
          <w:rFonts w:ascii="Arial" w:eastAsia="Times New Roman" w:hAnsi="Arial" w:cs="Arial"/>
          <w:i/>
          <w:kern w:val="1"/>
          <w:sz w:val="24"/>
          <w:szCs w:val="24"/>
          <w:lang w:val="de-DE" w:eastAsia="nl-NL" w:bidi="hi-IN"/>
        </w:rPr>
        <w:t>) zeugt’ ich mir ja,</w:t>
      </w:r>
    </w:p>
    <w:p w14:paraId="4D746889"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zu zähem Hass erzog ich doch Hagen:</w:t>
      </w:r>
    </w:p>
    <w:p w14:paraId="05DB2065"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der soll mich nun rächen, den Ring gewinnen,</w:t>
      </w:r>
    </w:p>
    <w:p w14:paraId="42768740"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dem Wälsung und Wotan zum Hohn.</w:t>
      </w:r>
    </w:p>
    <w:p w14:paraId="582F83CE" w14:textId="77777777" w:rsidR="00AD2009" w:rsidRPr="005B73CB" w:rsidRDefault="00AD2009" w:rsidP="00D55B1F">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 xml:space="preserve">Schwörst du mir's, Hagen mein Sohn? </w:t>
      </w:r>
    </w:p>
    <w:p w14:paraId="083790AD"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Siegfried prahlt mit dem Raub Brünnhildes als Braut für Gunther und zeigt auch den Ring. Gunther und Brünnhilde erscheinen als Brautpaar. Brünnhilde steht fassungslos vor dem ahnungslosen Siegfried. Sie versteht die ganze Situation nicht, erst recht nicht, als sie an Siegfrieds Hand den Ring erblickt, der doch eigentlich an Gunthers Hand – ihrem Eroberer – stecken müsste:</w:t>
      </w:r>
    </w:p>
    <w:p w14:paraId="56B5E4EF"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Betrug! Betrug! Schändlichster Betrug!</w:t>
      </w:r>
    </w:p>
    <w:p w14:paraId="1B1C857C"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Verrat! Verrat! Wie noch nie er gerächt!</w:t>
      </w:r>
    </w:p>
    <w:p w14:paraId="3039A5AA"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Heilige Götter, himmlische Walter!</w:t>
      </w:r>
    </w:p>
    <w:p w14:paraId="2E952667"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Lehrt ihr mich leiden, wie keiner sie litt?</w:t>
      </w:r>
    </w:p>
    <w:p w14:paraId="2AEF0760"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lastRenderedPageBreak/>
        <w:t>Schuft ihr mir Schmach, wie nie sie geschmerzt?</w:t>
      </w:r>
    </w:p>
    <w:p w14:paraId="2EFAAC11"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 xml:space="preserve">Welches Unholds (= </w:t>
      </w:r>
      <w:r w:rsidRPr="005B73CB">
        <w:rPr>
          <w:rFonts w:ascii="Arial" w:eastAsia="Times New Roman" w:hAnsi="Arial" w:cs="Arial"/>
          <w:kern w:val="1"/>
          <w:sz w:val="24"/>
          <w:szCs w:val="24"/>
          <w:lang w:val="de-DE" w:eastAsia="nl-NL" w:bidi="hi-IN"/>
        </w:rPr>
        <w:t>monster</w:t>
      </w:r>
      <w:r w:rsidRPr="005B73CB">
        <w:rPr>
          <w:rFonts w:ascii="Arial" w:eastAsia="Times New Roman" w:hAnsi="Arial" w:cs="Arial"/>
          <w:i/>
          <w:kern w:val="1"/>
          <w:sz w:val="24"/>
          <w:szCs w:val="24"/>
          <w:lang w:val="de-DE" w:eastAsia="nl-NL" w:bidi="hi-IN"/>
        </w:rPr>
        <w:t>) List liegt hier verhohlen?</w:t>
      </w:r>
    </w:p>
    <w:p w14:paraId="61A7D8DF"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Welches Zaubers Rat regte dies auf?</w:t>
      </w:r>
    </w:p>
    <w:p w14:paraId="7F37D4E6"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Wo ist nun mein Wissen gegen dies Wirrsal (=</w:t>
      </w:r>
      <w:r w:rsidRPr="005B73CB">
        <w:rPr>
          <w:rFonts w:ascii="Arial" w:eastAsia="Times New Roman" w:hAnsi="Arial" w:cs="Arial"/>
          <w:kern w:val="1"/>
          <w:sz w:val="24"/>
          <w:szCs w:val="24"/>
          <w:lang w:val="de-DE" w:eastAsia="nl-NL" w:bidi="hi-IN"/>
        </w:rPr>
        <w:t>verwarring</w:t>
      </w:r>
      <w:r w:rsidRPr="005B73CB">
        <w:rPr>
          <w:rFonts w:ascii="Arial" w:eastAsia="Times New Roman" w:hAnsi="Arial" w:cs="Arial"/>
          <w:i/>
          <w:kern w:val="1"/>
          <w:sz w:val="24"/>
          <w:szCs w:val="24"/>
          <w:lang w:val="de-DE" w:eastAsia="nl-NL" w:bidi="hi-IN"/>
        </w:rPr>
        <w:t>)?</w:t>
      </w:r>
    </w:p>
    <w:p w14:paraId="1BEF7F5B" w14:textId="77777777" w:rsidR="00AD2009" w:rsidRPr="005B73CB" w:rsidRDefault="00AD2009" w:rsidP="00D55B1F">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Wo sind meine Runen gegen dies Rätsel?</w:t>
      </w:r>
    </w:p>
    <w:p w14:paraId="602FACD1"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 xml:space="preserve">Brünnhilde will Rache für den Vertrauensbruch. Dies Unrecht könne nur mit Siegfrieds Tod gerächt werden. Hagen: </w:t>
      </w:r>
      <w:r w:rsidRPr="005B73CB">
        <w:rPr>
          <w:rFonts w:ascii="Arial" w:eastAsia="Times New Roman" w:hAnsi="Arial" w:cs="Arial"/>
          <w:i/>
          <w:kern w:val="1"/>
          <w:sz w:val="24"/>
          <w:szCs w:val="24"/>
          <w:lang w:val="de-DE" w:eastAsia="nl-NL" w:bidi="hi-IN"/>
        </w:rPr>
        <w:t>„Betrogne Frau! Wer dich verriet, das räche ich.“</w:t>
      </w:r>
      <w:r w:rsidRPr="005B73CB">
        <w:rPr>
          <w:rFonts w:ascii="Arial" w:eastAsia="Times New Roman" w:hAnsi="Arial" w:cs="Arial"/>
          <w:kern w:val="1"/>
          <w:sz w:val="24"/>
          <w:szCs w:val="24"/>
          <w:lang w:val="de-DE" w:eastAsia="nl-NL" w:bidi="hi-IN"/>
        </w:rPr>
        <w:t xml:space="preserve"> Brünnhilde verrät die Schwachstelle Siegfrieds: </w:t>
      </w:r>
      <w:r w:rsidRPr="005B73CB">
        <w:rPr>
          <w:rFonts w:ascii="Arial" w:eastAsia="Times New Roman" w:hAnsi="Arial" w:cs="Arial"/>
          <w:i/>
          <w:kern w:val="1"/>
          <w:sz w:val="24"/>
          <w:szCs w:val="24"/>
          <w:lang w:val="de-DE" w:eastAsia="nl-NL" w:bidi="hi-IN"/>
        </w:rPr>
        <w:t xml:space="preserve">„Im Kampfe nicht; doch – träfst du im Rücken ihn.“ </w:t>
      </w:r>
      <w:r w:rsidRPr="005B73CB">
        <w:rPr>
          <w:rFonts w:ascii="Arial" w:eastAsia="Times New Roman" w:hAnsi="Arial" w:cs="Arial"/>
          <w:kern w:val="1"/>
          <w:sz w:val="24"/>
          <w:szCs w:val="24"/>
          <w:lang w:val="de-DE" w:eastAsia="nl-NL" w:bidi="hi-IN"/>
        </w:rPr>
        <w:t xml:space="preserve">Hagen überredet Gunther, indem er auf den Besitz des Ringes hinweist. Zu dritt schwören sie </w:t>
      </w:r>
      <w:r w:rsidRPr="005B73CB">
        <w:rPr>
          <w:rFonts w:ascii="Arial" w:eastAsia="Times New Roman" w:hAnsi="Arial" w:cs="Arial"/>
          <w:i/>
          <w:kern w:val="1"/>
          <w:sz w:val="24"/>
          <w:szCs w:val="24"/>
          <w:lang w:val="de-DE" w:eastAsia="nl-NL" w:bidi="hi-IN"/>
        </w:rPr>
        <w:t>„Siegfried falle!“</w:t>
      </w:r>
    </w:p>
    <w:p w14:paraId="2005AA04"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p>
    <w:p w14:paraId="14581800"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b/>
          <w:bCs/>
          <w:kern w:val="1"/>
          <w:sz w:val="24"/>
          <w:szCs w:val="24"/>
          <w:lang w:val="de-DE" w:eastAsia="nl-NL" w:bidi="hi-IN"/>
        </w:rPr>
        <w:t xml:space="preserve">3. Aufzug, 1. Szene: Wildes Wald- und </w:t>
      </w:r>
      <w:r w:rsidRPr="005B73CB">
        <w:rPr>
          <w:rFonts w:ascii="Arial" w:eastAsia="Times New Roman" w:hAnsi="Arial" w:cs="Arial"/>
          <w:b/>
          <w:kern w:val="1"/>
          <w:sz w:val="24"/>
          <w:szCs w:val="24"/>
          <w:lang w:val="de-DE" w:eastAsia="nl-NL" w:bidi="hi-IN"/>
        </w:rPr>
        <w:t>Felsental</w:t>
      </w:r>
    </w:p>
    <w:p w14:paraId="129D627D"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 xml:space="preserve">Auf der Jagd trifft  Siegfried auf die drei Rheintöchter. Sie wollen den Ring. Siegfried will zuerst nachgeben. Dann berichten sie von der gefährlichen Kraft des Rings, und da weist er sie ab. </w:t>
      </w:r>
      <w:r w:rsidRPr="005B73CB">
        <w:rPr>
          <w:rFonts w:ascii="Arial" w:eastAsia="Times New Roman" w:hAnsi="Arial" w:cs="Arial"/>
          <w:i/>
          <w:kern w:val="1"/>
          <w:sz w:val="24"/>
          <w:szCs w:val="24"/>
          <w:lang w:val="de-DE" w:eastAsia="nl-NL" w:bidi="hi-IN"/>
        </w:rPr>
        <w:t>(„Im Wasser wie am Lande lernt' ich nun Weiberart: wer nicht ihrem Schmeicheln traut, den schrecken sie mit Drohn; wer dem nun kühnlich trotzt, dem kommt dann ihr Keifen dran“</w:t>
      </w:r>
      <w:r w:rsidRPr="005B73CB">
        <w:rPr>
          <w:rFonts w:ascii="Arial" w:eastAsia="Times New Roman" w:hAnsi="Arial" w:cs="Arial"/>
          <w:kern w:val="1"/>
          <w:sz w:val="24"/>
          <w:szCs w:val="24"/>
          <w:lang w:val="de-DE" w:eastAsia="nl-NL" w:bidi="hi-IN"/>
        </w:rPr>
        <w:t xml:space="preserve">). Da  singt er den Männern aus seinem Leben vor bis zu dem Punkt, bevor er Brünnhilde gewann. Hagen belebt dem </w:t>
      </w:r>
      <w:r w:rsidRPr="005B73CB">
        <w:rPr>
          <w:rFonts w:ascii="Arial" w:eastAsia="Times New Roman" w:hAnsi="Arial" w:cs="Arial"/>
          <w:i/>
          <w:kern w:val="1"/>
          <w:sz w:val="24"/>
          <w:szCs w:val="24"/>
          <w:lang w:val="de-DE" w:eastAsia="nl-NL" w:bidi="hi-IN"/>
        </w:rPr>
        <w:t>„singenden Held“</w:t>
      </w:r>
      <w:r w:rsidRPr="005B73CB">
        <w:rPr>
          <w:rFonts w:ascii="Arial" w:eastAsia="Times New Roman" w:hAnsi="Arial" w:cs="Arial"/>
          <w:kern w:val="1"/>
          <w:sz w:val="24"/>
          <w:szCs w:val="24"/>
          <w:lang w:val="de-DE" w:eastAsia="nl-NL" w:bidi="hi-IN"/>
        </w:rPr>
        <w:t xml:space="preserve"> mit einem Trank das Gedächtnis wieder. Alle hören nun  von Siegfrieds Liebe zu Brünnhilde. Gunther ist gekränkt und Hagen spielt den Rächer und stößt Siegfried von hinten nieder: </w:t>
      </w:r>
      <w:r w:rsidRPr="005B73CB">
        <w:rPr>
          <w:rFonts w:ascii="Arial" w:eastAsia="Times New Roman" w:hAnsi="Arial" w:cs="Arial"/>
          <w:i/>
          <w:kern w:val="1"/>
          <w:sz w:val="24"/>
          <w:szCs w:val="24"/>
          <w:lang w:val="de-DE" w:eastAsia="nl-NL" w:bidi="hi-IN"/>
        </w:rPr>
        <w:t>„Meineid rächt ich“.</w:t>
      </w:r>
      <w:r w:rsidRPr="005B73CB">
        <w:rPr>
          <w:rFonts w:ascii="Arial" w:eastAsia="Times New Roman" w:hAnsi="Arial" w:cs="Arial"/>
          <w:kern w:val="1"/>
          <w:sz w:val="24"/>
          <w:szCs w:val="24"/>
          <w:lang w:val="de-DE" w:eastAsia="nl-NL" w:bidi="hi-IN"/>
        </w:rPr>
        <w:t xml:space="preserve"> Im Sterben erkennt Siegfried seinen Irrtum und seine Liebe zu Brünnhilde, seiner </w:t>
      </w:r>
      <w:r w:rsidRPr="005B73CB">
        <w:rPr>
          <w:rFonts w:ascii="Arial" w:eastAsia="Times New Roman" w:hAnsi="Arial" w:cs="Arial"/>
          <w:i/>
          <w:kern w:val="1"/>
          <w:sz w:val="24"/>
          <w:szCs w:val="24"/>
          <w:lang w:val="de-DE" w:eastAsia="nl-NL" w:bidi="hi-IN"/>
        </w:rPr>
        <w:t>„heiligen Braut“.</w:t>
      </w:r>
      <w:r w:rsidRPr="005B73CB">
        <w:rPr>
          <w:rFonts w:ascii="Arial" w:eastAsia="Times New Roman" w:hAnsi="Arial" w:cs="Arial"/>
          <w:kern w:val="1"/>
          <w:sz w:val="24"/>
          <w:szCs w:val="24"/>
          <w:lang w:val="de-DE" w:eastAsia="nl-NL" w:bidi="hi-IN"/>
        </w:rPr>
        <w:t xml:space="preserve"> Er stirbt.</w:t>
      </w:r>
    </w:p>
    <w:p w14:paraId="3AD80883"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p>
    <w:p w14:paraId="0CCB5EC9" w14:textId="77777777" w:rsidR="00AD2009" w:rsidRPr="005B73CB" w:rsidRDefault="00AD2009" w:rsidP="00AD2009">
      <w:pPr>
        <w:widowControl w:val="0"/>
        <w:suppressAutoHyphens/>
        <w:spacing w:before="120" w:after="120"/>
        <w:rPr>
          <w:rFonts w:ascii="Arial" w:eastAsia="Times New Roman" w:hAnsi="Arial" w:cs="Arial"/>
          <w:b/>
          <w:bCs/>
          <w:kern w:val="1"/>
          <w:sz w:val="24"/>
          <w:szCs w:val="24"/>
          <w:lang w:val="de-DE" w:eastAsia="nl-NL" w:bidi="hi-IN"/>
        </w:rPr>
      </w:pPr>
      <w:r w:rsidRPr="005B73CB">
        <w:rPr>
          <w:rFonts w:ascii="Arial" w:eastAsia="Times New Roman" w:hAnsi="Arial" w:cs="Arial"/>
          <w:b/>
          <w:bCs/>
          <w:kern w:val="1"/>
          <w:sz w:val="24"/>
          <w:szCs w:val="24"/>
          <w:lang w:val="de-DE" w:eastAsia="nl-NL" w:bidi="hi-IN"/>
        </w:rPr>
        <w:t>3. Aufzug, 2. Szene: Die Halle der Gibichungen</w:t>
      </w:r>
    </w:p>
    <w:p w14:paraId="71000CA6" w14:textId="77777777" w:rsidR="00AD2009" w:rsidRPr="005B73CB" w:rsidRDefault="00AD2009" w:rsidP="00AD2009">
      <w:pPr>
        <w:widowControl w:val="0"/>
        <w:suppressAutoHyphens/>
        <w:spacing w:before="120" w:after="120"/>
        <w:rPr>
          <w:rFonts w:ascii="Arial" w:eastAsia="Times New Roman" w:hAnsi="Arial" w:cs="Arial"/>
          <w:i/>
          <w:kern w:val="1"/>
          <w:sz w:val="24"/>
          <w:szCs w:val="24"/>
          <w:lang w:val="de-DE" w:eastAsia="nl-NL" w:bidi="hi-IN"/>
        </w:rPr>
      </w:pPr>
      <w:r w:rsidRPr="005B73CB">
        <w:rPr>
          <w:rFonts w:ascii="Arial" w:eastAsia="Times New Roman" w:hAnsi="Arial" w:cs="Arial"/>
          <w:kern w:val="1"/>
          <w:sz w:val="24"/>
          <w:szCs w:val="24"/>
          <w:lang w:val="de-DE" w:eastAsia="nl-NL" w:bidi="hi-IN"/>
        </w:rPr>
        <w:t xml:space="preserve">Gutrune ist entsetzt, als sie den toten Siegfried sieht, und klagt Hagen an. Der nimmt die Schuld am Tod auf sich und verlangt den Ring. Gunther und Hagen kämpfen um den Ring. Hagen ersticht Gunther und will gerade den Ring von Siegfrieds Finger ziehen, da hebt sich der Arm des Toten in die Höhe. Genau in diesem unheimlichen Augenblick tritt Brünnhilde auf und bezeichnet sich als die wirkliche Geliebte und Ehefrau Siegfrieds. Sie will ihm in den Tod folgen und so auch den Fluch des Rings lösen. Sie lässt einen Scheiterhaufen errichten </w:t>
      </w:r>
      <w:r w:rsidRPr="005B73CB">
        <w:rPr>
          <w:rFonts w:ascii="Arial" w:eastAsia="Times New Roman" w:hAnsi="Arial" w:cs="Arial"/>
          <w:i/>
          <w:kern w:val="1"/>
          <w:sz w:val="24"/>
          <w:szCs w:val="24"/>
          <w:lang w:val="de-DE" w:eastAsia="nl-NL" w:bidi="hi-IN"/>
        </w:rPr>
        <w:t>(„starke Scheite schichtet mir dort am Rande des Rheins zuhauf“</w:t>
      </w:r>
      <w:r w:rsidRPr="005B73CB">
        <w:rPr>
          <w:rFonts w:ascii="Arial" w:eastAsia="Times New Roman" w:hAnsi="Arial" w:cs="Arial"/>
          <w:kern w:val="1"/>
          <w:sz w:val="24"/>
          <w:szCs w:val="24"/>
          <w:lang w:val="de-DE" w:eastAsia="nl-NL" w:bidi="hi-IN"/>
        </w:rPr>
        <w:t>), nimmt den Ring von Siegfrieds Hand, setzt den Holzstoß in Brand, reitet mit ihrem Pferd Grane hinein und schickt Wotans Raben mit der Botschaft der Erlösung heim nach Walhall:</w:t>
      </w:r>
    </w:p>
    <w:p w14:paraId="29F22F06"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Fliegt heim, ihr Raben!</w:t>
      </w:r>
    </w:p>
    <w:p w14:paraId="4B02B040"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 xml:space="preserve">Raunt (= </w:t>
      </w:r>
      <w:r w:rsidRPr="005B73CB">
        <w:rPr>
          <w:rFonts w:ascii="Arial" w:eastAsia="Times New Roman" w:hAnsi="Arial" w:cs="Arial"/>
          <w:kern w:val="1"/>
          <w:sz w:val="24"/>
          <w:szCs w:val="24"/>
          <w:lang w:val="de-DE" w:eastAsia="nl-NL" w:bidi="hi-IN"/>
        </w:rPr>
        <w:t>sagt</w:t>
      </w:r>
      <w:r w:rsidRPr="005B73CB">
        <w:rPr>
          <w:rFonts w:ascii="Arial" w:eastAsia="Times New Roman" w:hAnsi="Arial" w:cs="Arial"/>
          <w:i/>
          <w:kern w:val="1"/>
          <w:sz w:val="24"/>
          <w:szCs w:val="24"/>
          <w:lang w:val="de-DE" w:eastAsia="nl-NL" w:bidi="hi-IN"/>
        </w:rPr>
        <w:t>) es eurem Herrn, was hier am Rhein ihr gehört!</w:t>
      </w:r>
    </w:p>
    <w:p w14:paraId="4130747F"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An Brünnhildes Felsen fahrt vorbei.</w:t>
      </w:r>
    </w:p>
    <w:p w14:paraId="7AF1FF87"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t>Der dort noch lodert, weiset Loge nach Walhall!</w:t>
      </w:r>
    </w:p>
    <w:p w14:paraId="30E4E49E" w14:textId="77777777" w:rsidR="00AD2009" w:rsidRPr="005B73CB" w:rsidRDefault="00AD2009" w:rsidP="00D55B1F">
      <w:pPr>
        <w:widowControl w:val="0"/>
        <w:suppressAutoHyphens/>
        <w:spacing w:before="120" w:after="120"/>
        <w:ind w:left="708"/>
        <w:rPr>
          <w:rFonts w:ascii="Arial" w:eastAsia="Times New Roman" w:hAnsi="Arial" w:cs="Arial"/>
          <w:i/>
          <w:kern w:val="1"/>
          <w:sz w:val="24"/>
          <w:szCs w:val="24"/>
          <w:lang w:val="de-DE" w:eastAsia="nl-NL" w:bidi="hi-IN"/>
        </w:rPr>
      </w:pPr>
      <w:r w:rsidRPr="005B73CB">
        <w:rPr>
          <w:rFonts w:ascii="Arial" w:eastAsia="Times New Roman" w:hAnsi="Arial" w:cs="Arial"/>
          <w:i/>
          <w:kern w:val="1"/>
          <w:sz w:val="24"/>
          <w:szCs w:val="24"/>
          <w:lang w:val="de-DE" w:eastAsia="nl-NL" w:bidi="hi-IN"/>
        </w:rPr>
        <w:lastRenderedPageBreak/>
        <w:t>Denn der Götter Ende dämmert nun auf.</w:t>
      </w:r>
    </w:p>
    <w:p w14:paraId="58233D91" w14:textId="77777777" w:rsidR="00AD2009" w:rsidRPr="005B73CB" w:rsidRDefault="00AD2009" w:rsidP="00D55B1F">
      <w:pPr>
        <w:widowControl w:val="0"/>
        <w:suppressAutoHyphens/>
        <w:spacing w:before="120" w:after="120"/>
        <w:ind w:left="708"/>
        <w:rPr>
          <w:rFonts w:ascii="Arial" w:eastAsia="Times New Roman" w:hAnsi="Arial" w:cs="Arial"/>
          <w:kern w:val="1"/>
          <w:sz w:val="24"/>
          <w:szCs w:val="24"/>
          <w:lang w:val="de-DE" w:eastAsia="nl-NL" w:bidi="hi-IN"/>
        </w:rPr>
      </w:pPr>
      <w:r w:rsidRPr="005B73CB">
        <w:rPr>
          <w:rFonts w:ascii="Arial" w:eastAsia="Times New Roman" w:hAnsi="Arial" w:cs="Arial"/>
          <w:i/>
          <w:kern w:val="1"/>
          <w:sz w:val="24"/>
          <w:szCs w:val="24"/>
          <w:lang w:val="de-DE" w:eastAsia="nl-NL" w:bidi="hi-IN"/>
        </w:rPr>
        <w:t>So – werf’ ich den Brand in Walhalls prangende Burg</w:t>
      </w:r>
      <w:r w:rsidRPr="005B73CB">
        <w:rPr>
          <w:rFonts w:ascii="Arial" w:eastAsia="Times New Roman" w:hAnsi="Arial" w:cs="Arial"/>
          <w:kern w:val="1"/>
          <w:sz w:val="24"/>
          <w:szCs w:val="24"/>
          <w:lang w:val="de-DE" w:eastAsia="nl-NL" w:bidi="hi-IN"/>
        </w:rPr>
        <w:t xml:space="preserve">. </w:t>
      </w:r>
    </w:p>
    <w:p w14:paraId="528A6C11" w14:textId="77777777" w:rsidR="00AD2009" w:rsidRPr="005B73CB" w:rsidRDefault="00AD2009" w:rsidP="00AD2009">
      <w:pPr>
        <w:widowControl w:val="0"/>
        <w:suppressAutoHyphens/>
        <w:spacing w:before="120" w:after="120"/>
        <w:rPr>
          <w:rFonts w:ascii="Arial" w:eastAsia="Times New Roman" w:hAnsi="Arial" w:cs="Arial"/>
          <w:kern w:val="1"/>
          <w:sz w:val="24"/>
          <w:szCs w:val="24"/>
          <w:lang w:val="de-DE" w:eastAsia="nl-NL" w:bidi="hi-IN"/>
        </w:rPr>
      </w:pPr>
      <w:r w:rsidRPr="005B73CB">
        <w:rPr>
          <w:rFonts w:ascii="Arial" w:eastAsia="Times New Roman" w:hAnsi="Arial" w:cs="Arial"/>
          <w:kern w:val="1"/>
          <w:sz w:val="24"/>
          <w:szCs w:val="24"/>
          <w:lang w:val="de-DE" w:eastAsia="nl-NL" w:bidi="hi-IN"/>
        </w:rPr>
        <w:t xml:space="preserve">Das Ende der bisherigen Weltordnung ist gekommen. Das Holz der gefällten Welt-Esche, das Wotan rings um Walhall hatte schichten lassen, setzt die Burg der Götter in Brand. Der Rhein tritt über die Ufer und gibt den Rheintöchtern den Weg zum Ring aus der Hand Brünnhildes frei. Hagen versucht noch den Ring an sich zu reißen, die Nixen ziehen ihn jedoch mit sich in die Tiefe des Wassers hinab. So gelangt das vom Fluch gereinigte Gold wieder an seinen natürlichen Ort zurück. </w:t>
      </w:r>
    </w:p>
    <w:p w14:paraId="36E1C667" w14:textId="77777777" w:rsidR="00AD2009" w:rsidRDefault="00AD2009" w:rsidP="00853206">
      <w:pPr>
        <w:spacing w:before="120" w:after="120"/>
        <w:rPr>
          <w:rFonts w:ascii="Arial" w:eastAsia="Times New Roman" w:hAnsi="Arial" w:cs="Arial"/>
          <w:sz w:val="24"/>
          <w:szCs w:val="24"/>
          <w:lang w:val="de-DE" w:eastAsia="nl-NL"/>
        </w:rPr>
      </w:pPr>
    </w:p>
    <w:p w14:paraId="5B247BC0" w14:textId="77777777" w:rsidR="00D23DDC" w:rsidRPr="00D23DDC" w:rsidRDefault="00D23DDC" w:rsidP="00853206">
      <w:pPr>
        <w:spacing w:before="120" w:after="120"/>
        <w:rPr>
          <w:rFonts w:ascii="Arial" w:eastAsia="Times New Roman" w:hAnsi="Arial" w:cs="Arial"/>
          <w:sz w:val="24"/>
          <w:szCs w:val="24"/>
          <w:lang w:val="de-DE" w:eastAsia="nl-NL"/>
        </w:rPr>
      </w:pPr>
    </w:p>
    <w:sectPr w:rsidR="00D23DDC" w:rsidRPr="00D23DDC">
      <w:headerReference w:type="default" r:id="rId17"/>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4EE8" w14:textId="77777777" w:rsidR="00F97974" w:rsidRDefault="00F97974" w:rsidP="001D262F">
      <w:pPr>
        <w:spacing w:line="240" w:lineRule="auto"/>
      </w:pPr>
      <w:r>
        <w:separator/>
      </w:r>
    </w:p>
  </w:endnote>
  <w:endnote w:type="continuationSeparator" w:id="0">
    <w:p w14:paraId="2E5E730C" w14:textId="77777777" w:rsidR="00F97974" w:rsidRDefault="00F97974"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4645" w14:textId="77777777" w:rsidR="00F97974" w:rsidRDefault="00F97974" w:rsidP="001D262F">
      <w:pPr>
        <w:spacing w:line="240" w:lineRule="auto"/>
      </w:pPr>
      <w:r>
        <w:separator/>
      </w:r>
    </w:p>
  </w:footnote>
  <w:footnote w:type="continuationSeparator" w:id="0">
    <w:p w14:paraId="741D809B" w14:textId="77777777" w:rsidR="00F97974" w:rsidRDefault="00F97974"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040427BB"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EE9">
      <w:rPr>
        <w:rFonts w:ascii="Arial" w:hAnsi="Arial" w:cs="Arial"/>
        <w:i/>
        <w:iCs/>
        <w:sz w:val="21"/>
        <w:szCs w:val="21"/>
      </w:rPr>
      <w:t>086 – Bayreuth Wagner Teil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C26"/>
    <w:multiLevelType w:val="hybridMultilevel"/>
    <w:tmpl w:val="B978AD2A"/>
    <w:lvl w:ilvl="0" w:tplc="37C0285C">
      <w:start w:val="1"/>
      <w:numFmt w:val="upperLetter"/>
      <w:lvlText w:val="%1"/>
      <w:lvlJc w:val="left"/>
      <w:pPr>
        <w:ind w:left="720" w:hanging="360"/>
      </w:pPr>
      <w:rPr>
        <w:rFonts w:hint="default"/>
      </w:rPr>
    </w:lvl>
    <w:lvl w:ilvl="1" w:tplc="AF8ADE00">
      <w:start w:val="1"/>
      <w:numFmt w:val="lowerLetter"/>
      <w:lvlText w:val="%2"/>
      <w:lvlJc w:val="left"/>
      <w:pPr>
        <w:ind w:left="1440" w:hanging="360"/>
      </w:pPr>
      <w:rPr>
        <w:rFonts w:hint="default"/>
      </w:rPr>
    </w:lvl>
    <w:lvl w:ilvl="2" w:tplc="78468986">
      <w:start w:val="1"/>
      <w:numFmt w:val="lowerLetter"/>
      <w:lvlText w:val="%3)"/>
      <w:lvlJc w:val="left"/>
      <w:pPr>
        <w:ind w:left="2340" w:hanging="360"/>
      </w:pPr>
      <w:rPr>
        <w:rFonts w:hint="default"/>
        <w:i/>
      </w:rPr>
    </w:lvl>
    <w:lvl w:ilvl="3" w:tplc="BDC81CB0">
      <w:start w:val="1"/>
      <w:numFmt w:val="decimal"/>
      <w:lvlText w:val="%4."/>
      <w:lvlJc w:val="left"/>
      <w:pPr>
        <w:ind w:left="360" w:hanging="360"/>
      </w:pPr>
      <w:rPr>
        <w:rFonts w:hint="default"/>
        <w:b w:val="0"/>
        <w:bCs w:val="0"/>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70454A"/>
    <w:multiLevelType w:val="hybridMultilevel"/>
    <w:tmpl w:val="AFFCFF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5D149A1"/>
    <w:multiLevelType w:val="hybridMultilevel"/>
    <w:tmpl w:val="C4FA2924"/>
    <w:lvl w:ilvl="0" w:tplc="ACEA099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4E74DA"/>
    <w:multiLevelType w:val="hybridMultilevel"/>
    <w:tmpl w:val="4D529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E9F2C10"/>
    <w:multiLevelType w:val="hybridMultilevel"/>
    <w:tmpl w:val="882A1C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CD549CA"/>
    <w:multiLevelType w:val="hybridMultilevel"/>
    <w:tmpl w:val="1B002764"/>
    <w:lvl w:ilvl="0" w:tplc="8BC6929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C8A6140"/>
    <w:multiLevelType w:val="hybridMultilevel"/>
    <w:tmpl w:val="0E008198"/>
    <w:lvl w:ilvl="0" w:tplc="3C8C1128">
      <w:start w:val="1"/>
      <w:numFmt w:val="lowerLetter"/>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C41F9C"/>
    <w:multiLevelType w:val="hybridMultilevel"/>
    <w:tmpl w:val="42A07B6A"/>
    <w:lvl w:ilvl="0" w:tplc="0413000F">
      <w:start w:val="1"/>
      <w:numFmt w:val="decimal"/>
      <w:lvlText w:val="%1."/>
      <w:lvlJc w:val="left"/>
      <w:pPr>
        <w:ind w:left="360" w:hanging="360"/>
      </w:pPr>
      <w:rPr>
        <w:rFonts w:hint="default"/>
      </w:rPr>
    </w:lvl>
    <w:lvl w:ilvl="1" w:tplc="04130001">
      <w:start w:val="1"/>
      <w:numFmt w:val="bullet"/>
      <w:lvlText w:val=""/>
      <w:lvlJc w:val="left"/>
      <w:pPr>
        <w:ind w:left="720" w:hanging="360"/>
      </w:pPr>
      <w:rPr>
        <w:rFonts w:ascii="Symbol" w:hAnsi="Symbol"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0E50364"/>
    <w:multiLevelType w:val="hybridMultilevel"/>
    <w:tmpl w:val="A5B223B4"/>
    <w:lvl w:ilvl="0" w:tplc="7D62923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15849BC"/>
    <w:multiLevelType w:val="hybridMultilevel"/>
    <w:tmpl w:val="2F2ADD08"/>
    <w:lvl w:ilvl="0" w:tplc="A1FCEBF8">
      <w:start w:val="201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BC5247"/>
    <w:multiLevelType w:val="hybridMultilevel"/>
    <w:tmpl w:val="116CAC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A834B8"/>
    <w:multiLevelType w:val="hybridMultilevel"/>
    <w:tmpl w:val="EDF0B398"/>
    <w:lvl w:ilvl="0" w:tplc="6726B1FC">
      <w:start w:val="1"/>
      <w:numFmt w:val="decimal"/>
      <w:lvlText w:val="%1."/>
      <w:lvlJc w:val="left"/>
      <w:pPr>
        <w:ind w:left="392" w:hanging="360"/>
      </w:pPr>
      <w:rPr>
        <w:rFonts w:ascii="Arial" w:eastAsia="Times New Roman" w:hAnsi="Arial" w:cs="Arial"/>
        <w:b w:val="0"/>
        <w:bCs w:val="0"/>
      </w:rPr>
    </w:lvl>
    <w:lvl w:ilvl="1" w:tplc="04130019" w:tentative="1">
      <w:start w:val="1"/>
      <w:numFmt w:val="lowerLetter"/>
      <w:lvlText w:val="%2."/>
      <w:lvlJc w:val="left"/>
      <w:pPr>
        <w:ind w:left="1112" w:hanging="360"/>
      </w:pPr>
    </w:lvl>
    <w:lvl w:ilvl="2" w:tplc="0413001B" w:tentative="1">
      <w:start w:val="1"/>
      <w:numFmt w:val="lowerRoman"/>
      <w:lvlText w:val="%3."/>
      <w:lvlJc w:val="right"/>
      <w:pPr>
        <w:ind w:left="1832" w:hanging="180"/>
      </w:pPr>
    </w:lvl>
    <w:lvl w:ilvl="3" w:tplc="0413000F" w:tentative="1">
      <w:start w:val="1"/>
      <w:numFmt w:val="decimal"/>
      <w:lvlText w:val="%4."/>
      <w:lvlJc w:val="left"/>
      <w:pPr>
        <w:ind w:left="2552" w:hanging="360"/>
      </w:pPr>
    </w:lvl>
    <w:lvl w:ilvl="4" w:tplc="04130019" w:tentative="1">
      <w:start w:val="1"/>
      <w:numFmt w:val="lowerLetter"/>
      <w:lvlText w:val="%5."/>
      <w:lvlJc w:val="left"/>
      <w:pPr>
        <w:ind w:left="3272" w:hanging="360"/>
      </w:pPr>
    </w:lvl>
    <w:lvl w:ilvl="5" w:tplc="0413001B" w:tentative="1">
      <w:start w:val="1"/>
      <w:numFmt w:val="lowerRoman"/>
      <w:lvlText w:val="%6."/>
      <w:lvlJc w:val="right"/>
      <w:pPr>
        <w:ind w:left="3992" w:hanging="180"/>
      </w:pPr>
    </w:lvl>
    <w:lvl w:ilvl="6" w:tplc="0413000F" w:tentative="1">
      <w:start w:val="1"/>
      <w:numFmt w:val="decimal"/>
      <w:lvlText w:val="%7."/>
      <w:lvlJc w:val="left"/>
      <w:pPr>
        <w:ind w:left="4712" w:hanging="360"/>
      </w:pPr>
    </w:lvl>
    <w:lvl w:ilvl="7" w:tplc="04130019" w:tentative="1">
      <w:start w:val="1"/>
      <w:numFmt w:val="lowerLetter"/>
      <w:lvlText w:val="%8."/>
      <w:lvlJc w:val="left"/>
      <w:pPr>
        <w:ind w:left="5432" w:hanging="360"/>
      </w:pPr>
    </w:lvl>
    <w:lvl w:ilvl="8" w:tplc="0413001B" w:tentative="1">
      <w:start w:val="1"/>
      <w:numFmt w:val="lowerRoman"/>
      <w:lvlText w:val="%9."/>
      <w:lvlJc w:val="right"/>
      <w:pPr>
        <w:ind w:left="6152" w:hanging="180"/>
      </w:pPr>
    </w:lvl>
  </w:abstractNum>
  <w:abstractNum w:abstractNumId="15" w15:restartNumberingAfterBreak="0">
    <w:nsid w:val="5071429C"/>
    <w:multiLevelType w:val="hybridMultilevel"/>
    <w:tmpl w:val="287EC938"/>
    <w:lvl w:ilvl="0" w:tplc="E1F86BC2">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913104"/>
    <w:multiLevelType w:val="hybridMultilevel"/>
    <w:tmpl w:val="25E42704"/>
    <w:lvl w:ilvl="0" w:tplc="38068A88">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85D3AD0"/>
    <w:multiLevelType w:val="hybridMultilevel"/>
    <w:tmpl w:val="8022352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B183D53"/>
    <w:multiLevelType w:val="hybridMultilevel"/>
    <w:tmpl w:val="104A67A6"/>
    <w:lvl w:ilvl="0" w:tplc="482E69D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B90D77"/>
    <w:multiLevelType w:val="hybridMultilevel"/>
    <w:tmpl w:val="0D8E70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23"/>
  </w:num>
  <w:num w:numId="5">
    <w:abstractNumId w:val="5"/>
  </w:num>
  <w:num w:numId="6">
    <w:abstractNumId w:val="19"/>
  </w:num>
  <w:num w:numId="7">
    <w:abstractNumId w:val="1"/>
  </w:num>
  <w:num w:numId="8">
    <w:abstractNumId w:val="12"/>
  </w:num>
  <w:num w:numId="9">
    <w:abstractNumId w:val="4"/>
  </w:num>
  <w:num w:numId="10">
    <w:abstractNumId w:val="3"/>
  </w:num>
  <w:num w:numId="11">
    <w:abstractNumId w:val="0"/>
  </w:num>
  <w:num w:numId="12">
    <w:abstractNumId w:val="22"/>
  </w:num>
  <w:num w:numId="13">
    <w:abstractNumId w:val="16"/>
  </w:num>
  <w:num w:numId="14">
    <w:abstractNumId w:val="15"/>
  </w:num>
  <w:num w:numId="15">
    <w:abstractNumId w:val="9"/>
  </w:num>
  <w:num w:numId="16">
    <w:abstractNumId w:val="2"/>
  </w:num>
  <w:num w:numId="17">
    <w:abstractNumId w:val="8"/>
  </w:num>
  <w:num w:numId="18">
    <w:abstractNumId w:val="6"/>
  </w:num>
  <w:num w:numId="19">
    <w:abstractNumId w:val="7"/>
  </w:num>
  <w:num w:numId="20">
    <w:abstractNumId w:val="14"/>
  </w:num>
  <w:num w:numId="21">
    <w:abstractNumId w:val="21"/>
  </w:num>
  <w:num w:numId="22">
    <w:abstractNumId w:val="11"/>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00035"/>
    <w:rsid w:val="00003D29"/>
    <w:rsid w:val="00082FD4"/>
    <w:rsid w:val="000F2F1C"/>
    <w:rsid w:val="000F6500"/>
    <w:rsid w:val="00104A20"/>
    <w:rsid w:val="00152960"/>
    <w:rsid w:val="00165B60"/>
    <w:rsid w:val="001D262F"/>
    <w:rsid w:val="001F5E42"/>
    <w:rsid w:val="00216EE9"/>
    <w:rsid w:val="00292E4B"/>
    <w:rsid w:val="002A19A6"/>
    <w:rsid w:val="002D1613"/>
    <w:rsid w:val="00307BED"/>
    <w:rsid w:val="00397889"/>
    <w:rsid w:val="003E289E"/>
    <w:rsid w:val="00463E42"/>
    <w:rsid w:val="00497917"/>
    <w:rsid w:val="004A2123"/>
    <w:rsid w:val="004D51D9"/>
    <w:rsid w:val="00520151"/>
    <w:rsid w:val="0053140D"/>
    <w:rsid w:val="00565450"/>
    <w:rsid w:val="005926B3"/>
    <w:rsid w:val="005D2DFE"/>
    <w:rsid w:val="00624F65"/>
    <w:rsid w:val="006767FF"/>
    <w:rsid w:val="00692209"/>
    <w:rsid w:val="00695C50"/>
    <w:rsid w:val="006B12BB"/>
    <w:rsid w:val="007306C7"/>
    <w:rsid w:val="00732E7C"/>
    <w:rsid w:val="007500A6"/>
    <w:rsid w:val="00765043"/>
    <w:rsid w:val="00770A33"/>
    <w:rsid w:val="007B2A1B"/>
    <w:rsid w:val="007C36BA"/>
    <w:rsid w:val="00853206"/>
    <w:rsid w:val="00860E50"/>
    <w:rsid w:val="008C7C54"/>
    <w:rsid w:val="00906725"/>
    <w:rsid w:val="00937919"/>
    <w:rsid w:val="009509B1"/>
    <w:rsid w:val="009776F8"/>
    <w:rsid w:val="009F6D13"/>
    <w:rsid w:val="00A10B15"/>
    <w:rsid w:val="00A828D8"/>
    <w:rsid w:val="00A92623"/>
    <w:rsid w:val="00AB32EF"/>
    <w:rsid w:val="00AD2009"/>
    <w:rsid w:val="00AD2B2E"/>
    <w:rsid w:val="00AF6106"/>
    <w:rsid w:val="00B043C3"/>
    <w:rsid w:val="00B106A5"/>
    <w:rsid w:val="00B4406A"/>
    <w:rsid w:val="00B84B2C"/>
    <w:rsid w:val="00B9011B"/>
    <w:rsid w:val="00BD5676"/>
    <w:rsid w:val="00C23A4B"/>
    <w:rsid w:val="00C47ABF"/>
    <w:rsid w:val="00C56BFD"/>
    <w:rsid w:val="00C830E8"/>
    <w:rsid w:val="00CC01B8"/>
    <w:rsid w:val="00D23DDC"/>
    <w:rsid w:val="00D261F1"/>
    <w:rsid w:val="00D45E63"/>
    <w:rsid w:val="00D55B1F"/>
    <w:rsid w:val="00D56000"/>
    <w:rsid w:val="00D87526"/>
    <w:rsid w:val="00DA6E32"/>
    <w:rsid w:val="00DC1282"/>
    <w:rsid w:val="00DF599E"/>
    <w:rsid w:val="00E0744D"/>
    <w:rsid w:val="00E07A79"/>
    <w:rsid w:val="00E674BA"/>
    <w:rsid w:val="00E74009"/>
    <w:rsid w:val="00E754E9"/>
    <w:rsid w:val="00E84608"/>
    <w:rsid w:val="00EB0779"/>
    <w:rsid w:val="00F11B7C"/>
    <w:rsid w:val="00F3385F"/>
    <w:rsid w:val="00F36870"/>
    <w:rsid w:val="00F70D86"/>
    <w:rsid w:val="00F83DC3"/>
    <w:rsid w:val="00F97974"/>
    <w:rsid w:val="00FB7E46"/>
    <w:rsid w:val="00FC72F1"/>
    <w:rsid w:val="00FD1323"/>
    <w:rsid w:val="00FF1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BdoPzZnoG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outube.com/watch?v=OfNm_KPs5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Ibkf3lX2Fdk" TargetMode="External"/><Relationship Id="rId5" Type="http://schemas.openxmlformats.org/officeDocument/2006/relationships/webSettings" Target="webSettings.xml"/><Relationship Id="rId15" Type="http://schemas.openxmlformats.org/officeDocument/2006/relationships/hyperlink" Target="http://www.planet-wissen.de/politik_geschichge/persoenlichkeiten/richard_wagner/der_ring_der_nibelungen.jsp"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lanet-wissen.de/politik_geschichge/persoenlichkeiten/richard_wagner/der_ring_der_nibelungen.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4995</Words>
  <Characters>27478</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51</cp:revision>
  <dcterms:created xsi:type="dcterms:W3CDTF">2021-02-24T08:53:00Z</dcterms:created>
  <dcterms:modified xsi:type="dcterms:W3CDTF">2021-02-24T10:36:00Z</dcterms:modified>
</cp:coreProperties>
</file>